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FF" w:rsidRDefault="002478FF" w:rsidP="00CC7165">
      <w:pPr>
        <w:spacing w:line="360" w:lineRule="auto"/>
        <w:ind w:right="1080"/>
        <w:rPr>
          <w:rFonts w:asciiTheme="majorHAnsi" w:hAnsiTheme="majorHAnsi"/>
          <w:sz w:val="16"/>
          <w:szCs w:val="16"/>
        </w:rPr>
      </w:pPr>
    </w:p>
    <w:p w:rsidR="004E7677" w:rsidRPr="002C14A0" w:rsidRDefault="004E7677" w:rsidP="00CC7165">
      <w:pPr>
        <w:spacing w:line="360" w:lineRule="auto"/>
        <w:ind w:right="1080"/>
        <w:rPr>
          <w:sz w:val="18"/>
          <w:szCs w:val="16"/>
        </w:rPr>
      </w:pPr>
    </w:p>
    <w:p w:rsidR="002C14A0" w:rsidRPr="002C14A0" w:rsidRDefault="002C14A0" w:rsidP="002C14A0">
      <w:pPr>
        <w:pStyle w:val="a6"/>
        <w:shd w:val="clear" w:color="auto" w:fill="FFFFFF"/>
        <w:spacing w:before="0" w:beforeAutospacing="0" w:after="240" w:afterAutospacing="0"/>
        <w:jc w:val="center"/>
        <w:rPr>
          <w:rFonts w:ascii="Times New Roman" w:hAnsi="Times New Roman" w:cs="Times New Roman"/>
          <w:b/>
          <w:i/>
          <w:szCs w:val="22"/>
        </w:rPr>
      </w:pPr>
      <w:r w:rsidRPr="002C14A0">
        <w:rPr>
          <w:rFonts w:ascii="Times New Roman" w:hAnsi="Times New Roman" w:cs="Times New Roman"/>
          <w:b/>
          <w:i/>
          <w:szCs w:val="22"/>
        </w:rPr>
        <w:t>ОЗДОРОВИТЕЛЬНЫЙ ТУРИЗМ В ИТАЛИИ</w:t>
      </w:r>
    </w:p>
    <w:p w:rsidR="002C14A0" w:rsidRDefault="002C14A0" w:rsidP="002C1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Cs w:val="22"/>
        </w:rPr>
      </w:pPr>
      <w:r w:rsidRPr="002C14A0">
        <w:rPr>
          <w:rFonts w:ascii="Times New Roman" w:hAnsi="Times New Roman" w:cs="Times New Roman"/>
          <w:b/>
          <w:color w:val="000000"/>
          <w:szCs w:val="22"/>
        </w:rPr>
        <w:t xml:space="preserve">«ЛАКШЕРИ ВОЯЖ» предлагает  отдых на лучших оздоровительных курортах Италии, </w:t>
      </w:r>
    </w:p>
    <w:p w:rsidR="002C14A0" w:rsidRDefault="002C14A0" w:rsidP="002C1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szCs w:val="22"/>
        </w:rPr>
      </w:pPr>
      <w:r w:rsidRPr="002C14A0">
        <w:rPr>
          <w:rFonts w:ascii="Times New Roman" w:hAnsi="Times New Roman" w:cs="Times New Roman"/>
          <w:b/>
          <w:color w:val="000000"/>
          <w:szCs w:val="22"/>
        </w:rPr>
        <w:t xml:space="preserve">где Вам помогут </w:t>
      </w:r>
      <w:r w:rsidRPr="002C14A0">
        <w:rPr>
          <w:rStyle w:val="af1"/>
          <w:rFonts w:ascii="Times New Roman" w:hAnsi="Times New Roman" w:cs="Times New Roman"/>
          <w:szCs w:val="22"/>
        </w:rPr>
        <w:t>обрести здоровье и радость жизни.</w:t>
      </w:r>
    </w:p>
    <w:p w:rsidR="002C14A0" w:rsidRPr="002C14A0" w:rsidRDefault="002C14A0" w:rsidP="002C1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szCs w:val="22"/>
        </w:rPr>
      </w:pPr>
    </w:p>
    <w:p w:rsidR="002C14A0" w:rsidRPr="002C14A0" w:rsidRDefault="002C14A0" w:rsidP="002C14A0">
      <w:pPr>
        <w:pStyle w:val="a6"/>
        <w:shd w:val="clear" w:color="auto" w:fill="FFFFFF"/>
        <w:spacing w:before="0" w:beforeAutospacing="0" w:after="240" w:afterAutospacing="0"/>
        <w:jc w:val="both"/>
        <w:rPr>
          <w:rFonts w:ascii="Times New Roman" w:hAnsi="Times New Roman" w:cs="Times New Roman"/>
          <w:szCs w:val="22"/>
        </w:rPr>
      </w:pPr>
      <w:r w:rsidRPr="002C14A0">
        <w:rPr>
          <w:rFonts w:ascii="Times New Roman" w:hAnsi="Times New Roman" w:cs="Times New Roman"/>
          <w:szCs w:val="22"/>
        </w:rPr>
        <w:t>Путешествие - прекрасный способ восстановить силы и хорошее самочувствие: способ, известный еще древним грекам и римлянам. Современные оздоровительные центры, сочетая уникальные природные возможности бальнеологических и климатических курортов с последними достижениями медицины и традиционными методами лечения, предлагают огромный выбор программ: от отдыха и расслабления до лечения серьезных хронических заболеваний.</w:t>
      </w:r>
    </w:p>
    <w:p w:rsidR="002C14A0" w:rsidRPr="002C14A0" w:rsidRDefault="002C14A0" w:rsidP="002C14A0">
      <w:pPr>
        <w:jc w:val="both"/>
        <w:rPr>
          <w:b/>
          <w:szCs w:val="22"/>
          <w:u w:val="single"/>
          <w:shd w:val="clear" w:color="auto" w:fill="FFFFFF"/>
          <w:lang w:val="ru-RU"/>
        </w:rPr>
      </w:pPr>
    </w:p>
    <w:p w:rsidR="002C14A0" w:rsidRDefault="002C14A0" w:rsidP="002C14A0">
      <w:pPr>
        <w:jc w:val="both"/>
        <w:rPr>
          <w:b/>
          <w:szCs w:val="22"/>
          <w:u w:val="single"/>
          <w:shd w:val="clear" w:color="auto" w:fill="FFFFFF"/>
          <w:lang w:val="ru-RU"/>
        </w:rPr>
      </w:pPr>
      <w:r w:rsidRPr="002C14A0">
        <w:rPr>
          <w:b/>
          <w:szCs w:val="22"/>
          <w:u w:val="single"/>
          <w:shd w:val="clear" w:color="auto" w:fill="FFFFFF"/>
        </w:rPr>
        <w:t>Palace</w:t>
      </w:r>
      <w:r w:rsidRPr="002C14A0">
        <w:rPr>
          <w:b/>
          <w:szCs w:val="22"/>
          <w:u w:val="single"/>
          <w:shd w:val="clear" w:color="auto" w:fill="FFFFFF"/>
          <w:lang w:val="ru-RU"/>
        </w:rPr>
        <w:t xml:space="preserve"> </w:t>
      </w:r>
      <w:r w:rsidRPr="002C14A0">
        <w:rPr>
          <w:b/>
          <w:szCs w:val="22"/>
          <w:u w:val="single"/>
          <w:shd w:val="clear" w:color="auto" w:fill="FFFFFF"/>
        </w:rPr>
        <w:t>Merano</w:t>
      </w:r>
      <w:r w:rsidRPr="002C14A0">
        <w:rPr>
          <w:b/>
          <w:szCs w:val="22"/>
          <w:u w:val="single"/>
          <w:shd w:val="clear" w:color="auto" w:fill="FFFFFF"/>
          <w:lang w:val="ru-RU"/>
        </w:rPr>
        <w:t xml:space="preserve"> – </w:t>
      </w:r>
      <w:r w:rsidRPr="002C14A0">
        <w:rPr>
          <w:b/>
          <w:szCs w:val="22"/>
          <w:u w:val="single"/>
          <w:shd w:val="clear" w:color="auto" w:fill="FFFFFF"/>
        </w:rPr>
        <w:t>E</w:t>
      </w:r>
      <w:bookmarkStart w:id="0" w:name="_GoBack"/>
      <w:bookmarkEnd w:id="0"/>
      <w:r w:rsidRPr="002C14A0">
        <w:rPr>
          <w:b/>
          <w:szCs w:val="22"/>
          <w:u w:val="single"/>
          <w:shd w:val="clear" w:color="auto" w:fill="FFFFFF"/>
        </w:rPr>
        <w:t>space</w:t>
      </w:r>
      <w:r w:rsidRPr="002C14A0">
        <w:rPr>
          <w:b/>
          <w:szCs w:val="22"/>
          <w:u w:val="single"/>
          <w:shd w:val="clear" w:color="auto" w:fill="FFFFFF"/>
          <w:lang w:val="ru-RU"/>
        </w:rPr>
        <w:t xml:space="preserve"> </w:t>
      </w:r>
      <w:r w:rsidRPr="002C14A0">
        <w:rPr>
          <w:b/>
          <w:szCs w:val="22"/>
          <w:u w:val="single"/>
          <w:shd w:val="clear" w:color="auto" w:fill="FFFFFF"/>
        </w:rPr>
        <w:t>Henri</w:t>
      </w:r>
      <w:r w:rsidRPr="002C14A0">
        <w:rPr>
          <w:b/>
          <w:szCs w:val="22"/>
          <w:u w:val="single"/>
          <w:shd w:val="clear" w:color="auto" w:fill="FFFFFF"/>
          <w:lang w:val="ru-RU"/>
        </w:rPr>
        <w:t xml:space="preserve"> </w:t>
      </w:r>
      <w:r w:rsidRPr="002C14A0">
        <w:rPr>
          <w:b/>
          <w:szCs w:val="22"/>
          <w:u w:val="single"/>
          <w:shd w:val="clear" w:color="auto" w:fill="FFFFFF"/>
        </w:rPr>
        <w:t>Chenot</w:t>
      </w:r>
    </w:p>
    <w:p w:rsidR="002C14A0" w:rsidRPr="002C14A0" w:rsidRDefault="002C14A0" w:rsidP="002C14A0">
      <w:pPr>
        <w:jc w:val="both"/>
        <w:rPr>
          <w:b/>
          <w:szCs w:val="22"/>
          <w:u w:val="single"/>
          <w:lang w:val="ru-RU"/>
        </w:rPr>
      </w:pPr>
    </w:p>
    <w:p w:rsidR="002C14A0" w:rsidRPr="002C14A0" w:rsidRDefault="002C14A0" w:rsidP="002C14A0">
      <w:pPr>
        <w:jc w:val="both"/>
        <w:rPr>
          <w:b/>
          <w:szCs w:val="22"/>
          <w:shd w:val="clear" w:color="auto" w:fill="FFFFFF"/>
          <w:lang w:val="ru-RU"/>
        </w:rPr>
      </w:pPr>
      <w:r w:rsidRPr="002C14A0">
        <w:rPr>
          <w:szCs w:val="22"/>
          <w:shd w:val="clear" w:color="auto" w:fill="FFFFFF"/>
          <w:lang w:val="ru-RU"/>
        </w:rPr>
        <w:t xml:space="preserve">Небольшой городок Мерано приобрел всемирную известность именно благодаря роскошному отелю </w:t>
      </w:r>
      <w:r w:rsidRPr="002C14A0">
        <w:rPr>
          <w:szCs w:val="22"/>
          <w:shd w:val="clear" w:color="auto" w:fill="FFFFFF"/>
        </w:rPr>
        <w:t>Palace</w:t>
      </w:r>
      <w:r w:rsidRPr="002C14A0">
        <w:rPr>
          <w:szCs w:val="22"/>
          <w:shd w:val="clear" w:color="auto" w:fill="FFFFFF"/>
          <w:lang w:val="ru-RU"/>
        </w:rPr>
        <w:t xml:space="preserve"> </w:t>
      </w:r>
      <w:r w:rsidRPr="002C14A0">
        <w:rPr>
          <w:szCs w:val="22"/>
          <w:shd w:val="clear" w:color="auto" w:fill="FFFFFF"/>
        </w:rPr>
        <w:t>Merano</w:t>
      </w:r>
      <w:r w:rsidRPr="002C14A0">
        <w:rPr>
          <w:szCs w:val="22"/>
          <w:shd w:val="clear" w:color="auto" w:fill="FFFFFF"/>
          <w:lang w:val="ru-RU"/>
        </w:rPr>
        <w:t xml:space="preserve"> – </w:t>
      </w:r>
      <w:r w:rsidRPr="002C14A0">
        <w:rPr>
          <w:szCs w:val="22"/>
          <w:shd w:val="clear" w:color="auto" w:fill="FFFFFF"/>
        </w:rPr>
        <w:t>Espace</w:t>
      </w:r>
      <w:r w:rsidRPr="002C14A0">
        <w:rPr>
          <w:szCs w:val="22"/>
          <w:shd w:val="clear" w:color="auto" w:fill="FFFFFF"/>
          <w:lang w:val="ru-RU"/>
        </w:rPr>
        <w:t xml:space="preserve"> </w:t>
      </w:r>
      <w:r w:rsidRPr="002C14A0">
        <w:rPr>
          <w:szCs w:val="22"/>
          <w:shd w:val="clear" w:color="auto" w:fill="FFFFFF"/>
        </w:rPr>
        <w:t>Henri</w:t>
      </w:r>
      <w:r w:rsidRPr="002C14A0">
        <w:rPr>
          <w:szCs w:val="22"/>
          <w:shd w:val="clear" w:color="auto" w:fill="FFFFFF"/>
          <w:lang w:val="ru-RU"/>
        </w:rPr>
        <w:t xml:space="preserve"> </w:t>
      </w:r>
      <w:r w:rsidRPr="002C14A0">
        <w:rPr>
          <w:szCs w:val="22"/>
          <w:shd w:val="clear" w:color="auto" w:fill="FFFFFF"/>
        </w:rPr>
        <w:t>Chenot</w:t>
      </w:r>
      <w:r w:rsidRPr="002C14A0">
        <w:rPr>
          <w:szCs w:val="22"/>
          <w:shd w:val="clear" w:color="auto" w:fill="FFFFFF"/>
          <w:lang w:val="ru-RU"/>
        </w:rPr>
        <w:t>. Вот</w:t>
      </w:r>
      <w:r w:rsidRPr="002C14A0">
        <w:rPr>
          <w:rStyle w:val="apple-converted-space"/>
          <w:b/>
          <w:szCs w:val="22"/>
          <w:shd w:val="clear" w:color="auto" w:fill="FFFFFF"/>
        </w:rPr>
        <w:t> </w:t>
      </w:r>
      <w:r w:rsidRPr="002C14A0">
        <w:rPr>
          <w:rStyle w:val="af1"/>
          <w:b w:val="0"/>
          <w:szCs w:val="22"/>
          <w:shd w:val="clear" w:color="auto" w:fill="FFFFFF"/>
          <w:lang w:val="ru-RU"/>
        </w:rPr>
        <w:t>уже более 30 лет знаменитости со всей Европы приезжают в Мерано, чтобы поправить здоровье, избавиться от лишних килограммов и расслабиться</w:t>
      </w:r>
      <w:r w:rsidRPr="002C14A0">
        <w:rPr>
          <w:b/>
          <w:szCs w:val="22"/>
          <w:shd w:val="clear" w:color="auto" w:fill="FFFFFF"/>
          <w:lang w:val="ru-RU"/>
        </w:rPr>
        <w:t xml:space="preserve">. </w:t>
      </w:r>
    </w:p>
    <w:p w:rsidR="002C14A0" w:rsidRDefault="002C14A0" w:rsidP="002C14A0">
      <w:pPr>
        <w:jc w:val="both"/>
        <w:rPr>
          <w:szCs w:val="22"/>
          <w:shd w:val="clear" w:color="auto" w:fill="FFFFFF"/>
          <w:lang w:val="ru-RU"/>
        </w:rPr>
      </w:pPr>
      <w:r w:rsidRPr="002C14A0">
        <w:rPr>
          <w:rStyle w:val="af1"/>
          <w:szCs w:val="22"/>
          <w:shd w:val="clear" w:color="auto" w:fill="FFFFFF"/>
          <w:lang w:val="ru-RU"/>
        </w:rPr>
        <w:t xml:space="preserve">Оздоровительный центр </w:t>
      </w:r>
      <w:r w:rsidRPr="002C14A0">
        <w:rPr>
          <w:rStyle w:val="af1"/>
          <w:szCs w:val="22"/>
          <w:shd w:val="clear" w:color="auto" w:fill="FFFFFF"/>
        </w:rPr>
        <w:t>Espace</w:t>
      </w:r>
      <w:r w:rsidRPr="002C14A0">
        <w:rPr>
          <w:rStyle w:val="af1"/>
          <w:szCs w:val="22"/>
          <w:shd w:val="clear" w:color="auto" w:fill="FFFFFF"/>
          <w:lang w:val="ru-RU"/>
        </w:rPr>
        <w:t xml:space="preserve"> </w:t>
      </w:r>
      <w:r w:rsidRPr="002C14A0">
        <w:rPr>
          <w:rStyle w:val="af1"/>
          <w:szCs w:val="22"/>
          <w:shd w:val="clear" w:color="auto" w:fill="FFFFFF"/>
        </w:rPr>
        <w:t>Henri</w:t>
      </w:r>
      <w:r w:rsidRPr="002C14A0">
        <w:rPr>
          <w:rStyle w:val="af1"/>
          <w:szCs w:val="22"/>
          <w:shd w:val="clear" w:color="auto" w:fill="FFFFFF"/>
          <w:lang w:val="ru-RU"/>
        </w:rPr>
        <w:t xml:space="preserve"> </w:t>
      </w:r>
      <w:r w:rsidRPr="002C14A0">
        <w:rPr>
          <w:rStyle w:val="af1"/>
          <w:szCs w:val="22"/>
          <w:shd w:val="clear" w:color="auto" w:fill="FFFFFF"/>
        </w:rPr>
        <w:t>Chenot</w:t>
      </w:r>
      <w:r w:rsidRPr="002C14A0">
        <w:rPr>
          <w:rStyle w:val="apple-converted-space"/>
          <w:szCs w:val="22"/>
          <w:shd w:val="clear" w:color="auto" w:fill="FFFFFF"/>
        </w:rPr>
        <w:t> </w:t>
      </w:r>
      <w:r w:rsidRPr="002C14A0">
        <w:rPr>
          <w:szCs w:val="22"/>
          <w:shd w:val="clear" w:color="auto" w:fill="FFFFFF"/>
          <w:lang w:val="ru-RU"/>
        </w:rPr>
        <w:t xml:space="preserve">предлагает очищающие программы по методике Анри Шено и </w:t>
      </w:r>
      <w:r w:rsidRPr="002C14A0">
        <w:rPr>
          <w:szCs w:val="22"/>
          <w:shd w:val="clear" w:color="auto" w:fill="FFFFFF"/>
        </w:rPr>
        <w:t>SPA</w:t>
      </w:r>
      <w:r w:rsidRPr="002C14A0">
        <w:rPr>
          <w:szCs w:val="22"/>
          <w:shd w:val="clear" w:color="auto" w:fill="FFFFFF"/>
          <w:lang w:val="ru-RU"/>
        </w:rPr>
        <w:t xml:space="preserve"> программы </w:t>
      </w:r>
      <w:r w:rsidRPr="002C14A0">
        <w:rPr>
          <w:szCs w:val="22"/>
          <w:shd w:val="clear" w:color="auto" w:fill="FFFFFF"/>
        </w:rPr>
        <w:t>Dominique</w:t>
      </w:r>
      <w:r w:rsidRPr="002C14A0">
        <w:rPr>
          <w:szCs w:val="22"/>
          <w:shd w:val="clear" w:color="auto" w:fill="FFFFFF"/>
          <w:lang w:val="ru-RU"/>
        </w:rPr>
        <w:t xml:space="preserve"> </w:t>
      </w:r>
      <w:r w:rsidRPr="002C14A0">
        <w:rPr>
          <w:szCs w:val="22"/>
          <w:shd w:val="clear" w:color="auto" w:fill="FFFFFF"/>
        </w:rPr>
        <w:t>Chenot</w:t>
      </w:r>
      <w:r w:rsidRPr="002C14A0">
        <w:rPr>
          <w:szCs w:val="22"/>
          <w:shd w:val="clear" w:color="auto" w:fill="FFFFFF"/>
          <w:lang w:val="ru-RU"/>
        </w:rPr>
        <w:t>. Цель программ – вывод токсинов из организма и, как следствие, восстановление естественного физического и энергетического баланса, оздоровление и похудание. Одна из ключевых составляющих – специальная низкокалорийная диета на основе овощей, фруктов и соевых продуктов. Гости могут научиться готовить вкусные и питательные блюда из диетического меню на кулинарных курсах, которые проводит сама г-жа Доминик Шено. В медицинском центре постоянно присутствует 6 докторов, работает клиническая лаборатория, есть возможность пройти дополнительные обследования.</w:t>
      </w:r>
    </w:p>
    <w:p w:rsidR="002C14A0" w:rsidRPr="002C14A0" w:rsidRDefault="002C14A0" w:rsidP="002C14A0">
      <w:pPr>
        <w:jc w:val="both"/>
        <w:rPr>
          <w:sz w:val="10"/>
          <w:szCs w:val="10"/>
          <w:shd w:val="clear" w:color="auto" w:fill="FFFFFF"/>
          <w:lang w:val="ru-RU"/>
        </w:rPr>
      </w:pPr>
    </w:p>
    <w:p w:rsidR="002C14A0" w:rsidRPr="002C14A0" w:rsidRDefault="00070518" w:rsidP="002C14A0">
      <w:pPr>
        <w:jc w:val="both"/>
        <w:rPr>
          <w:szCs w:val="22"/>
          <w:lang w:val="ru-RU"/>
        </w:rPr>
      </w:pPr>
      <w:hyperlink r:id="rId8" w:history="1">
        <w:r w:rsidR="002C14A0" w:rsidRPr="002C14A0">
          <w:rPr>
            <w:rStyle w:val="a8"/>
            <w:szCs w:val="22"/>
          </w:rPr>
          <w:t>http</w:t>
        </w:r>
        <w:r w:rsidR="002C14A0" w:rsidRPr="002C14A0">
          <w:rPr>
            <w:rStyle w:val="a8"/>
            <w:szCs w:val="22"/>
            <w:lang w:val="ru-RU"/>
          </w:rPr>
          <w:t>://</w:t>
        </w:r>
        <w:r w:rsidR="002C14A0" w:rsidRPr="002C14A0">
          <w:rPr>
            <w:rStyle w:val="a8"/>
            <w:szCs w:val="22"/>
          </w:rPr>
          <w:t>luxuryvoyage</w:t>
        </w:r>
        <w:r w:rsidR="002C14A0" w:rsidRPr="002C14A0">
          <w:rPr>
            <w:rStyle w:val="a8"/>
            <w:szCs w:val="22"/>
            <w:lang w:val="ru-RU"/>
          </w:rPr>
          <w:t>.</w:t>
        </w:r>
        <w:r w:rsidR="002C14A0" w:rsidRPr="002C14A0">
          <w:rPr>
            <w:rStyle w:val="a8"/>
            <w:szCs w:val="22"/>
          </w:rPr>
          <w:t>ru</w:t>
        </w:r>
        <w:r w:rsidR="002C14A0" w:rsidRPr="002C14A0">
          <w:rPr>
            <w:rStyle w:val="a8"/>
            <w:szCs w:val="22"/>
            <w:lang w:val="ru-RU"/>
          </w:rPr>
          <w:t>/</w:t>
        </w:r>
        <w:r w:rsidR="002C14A0" w:rsidRPr="002C14A0">
          <w:rPr>
            <w:rStyle w:val="a8"/>
            <w:szCs w:val="22"/>
          </w:rPr>
          <w:t>catalog</w:t>
        </w:r>
        <w:r w:rsidR="002C14A0" w:rsidRPr="002C14A0">
          <w:rPr>
            <w:rStyle w:val="a8"/>
            <w:szCs w:val="22"/>
            <w:lang w:val="ru-RU"/>
          </w:rPr>
          <w:t>/</w:t>
        </w:r>
        <w:r w:rsidR="002C14A0" w:rsidRPr="002C14A0">
          <w:rPr>
            <w:rStyle w:val="a8"/>
            <w:szCs w:val="22"/>
          </w:rPr>
          <w:t>europe</w:t>
        </w:r>
        <w:r w:rsidR="002C14A0" w:rsidRPr="002C14A0">
          <w:rPr>
            <w:rStyle w:val="a8"/>
            <w:szCs w:val="22"/>
            <w:lang w:val="ru-RU"/>
          </w:rPr>
          <w:t>/</w:t>
        </w:r>
        <w:r w:rsidR="002C14A0" w:rsidRPr="002C14A0">
          <w:rPr>
            <w:rStyle w:val="a8"/>
            <w:szCs w:val="22"/>
          </w:rPr>
          <w:t>italy</w:t>
        </w:r>
        <w:r w:rsidR="002C14A0" w:rsidRPr="002C14A0">
          <w:rPr>
            <w:rStyle w:val="a8"/>
            <w:szCs w:val="22"/>
            <w:lang w:val="ru-RU"/>
          </w:rPr>
          <w:t>/</w:t>
        </w:r>
        <w:r w:rsidR="002C14A0" w:rsidRPr="002C14A0">
          <w:rPr>
            <w:rStyle w:val="a8"/>
            <w:szCs w:val="22"/>
          </w:rPr>
          <w:t>trentino</w:t>
        </w:r>
        <w:r w:rsidR="002C14A0" w:rsidRPr="002C14A0">
          <w:rPr>
            <w:rStyle w:val="a8"/>
            <w:szCs w:val="22"/>
            <w:lang w:val="ru-RU"/>
          </w:rPr>
          <w:t>-</w:t>
        </w:r>
        <w:r w:rsidR="002C14A0" w:rsidRPr="002C14A0">
          <w:rPr>
            <w:rStyle w:val="a8"/>
            <w:szCs w:val="22"/>
          </w:rPr>
          <w:t>alto</w:t>
        </w:r>
        <w:r w:rsidR="002C14A0" w:rsidRPr="002C14A0">
          <w:rPr>
            <w:rStyle w:val="a8"/>
            <w:szCs w:val="22"/>
            <w:lang w:val="ru-RU"/>
          </w:rPr>
          <w:t>-</w:t>
        </w:r>
        <w:r w:rsidR="002C14A0" w:rsidRPr="002C14A0">
          <w:rPr>
            <w:rStyle w:val="a8"/>
            <w:szCs w:val="22"/>
          </w:rPr>
          <w:t>adige</w:t>
        </w:r>
        <w:r w:rsidR="002C14A0" w:rsidRPr="002C14A0">
          <w:rPr>
            <w:rStyle w:val="a8"/>
            <w:szCs w:val="22"/>
            <w:lang w:val="ru-RU"/>
          </w:rPr>
          <w:t>/</w:t>
        </w:r>
        <w:r w:rsidR="002C14A0" w:rsidRPr="002C14A0">
          <w:rPr>
            <w:rStyle w:val="a8"/>
            <w:szCs w:val="22"/>
          </w:rPr>
          <w:t>palace</w:t>
        </w:r>
        <w:r w:rsidR="002C14A0" w:rsidRPr="002C14A0">
          <w:rPr>
            <w:rStyle w:val="a8"/>
            <w:szCs w:val="22"/>
            <w:lang w:val="ru-RU"/>
          </w:rPr>
          <w:t>-</w:t>
        </w:r>
        <w:r w:rsidR="002C14A0" w:rsidRPr="002C14A0">
          <w:rPr>
            <w:rStyle w:val="a8"/>
            <w:szCs w:val="22"/>
          </w:rPr>
          <w:t>merano</w:t>
        </w:r>
        <w:r w:rsidR="002C14A0" w:rsidRPr="002C14A0">
          <w:rPr>
            <w:rStyle w:val="a8"/>
            <w:szCs w:val="22"/>
            <w:lang w:val="ru-RU"/>
          </w:rPr>
          <w:t>-</w:t>
        </w:r>
        <w:r w:rsidR="002C14A0" w:rsidRPr="002C14A0">
          <w:rPr>
            <w:rStyle w:val="a8"/>
            <w:szCs w:val="22"/>
          </w:rPr>
          <w:t>espace</w:t>
        </w:r>
        <w:r w:rsidR="002C14A0" w:rsidRPr="002C14A0">
          <w:rPr>
            <w:rStyle w:val="a8"/>
            <w:szCs w:val="22"/>
            <w:lang w:val="ru-RU"/>
          </w:rPr>
          <w:t>-</w:t>
        </w:r>
        <w:r w:rsidR="002C14A0" w:rsidRPr="002C14A0">
          <w:rPr>
            <w:rStyle w:val="a8"/>
            <w:szCs w:val="22"/>
          </w:rPr>
          <w:t>henri</w:t>
        </w:r>
        <w:r w:rsidR="002C14A0" w:rsidRPr="002C14A0">
          <w:rPr>
            <w:rStyle w:val="a8"/>
            <w:szCs w:val="22"/>
            <w:lang w:val="ru-RU"/>
          </w:rPr>
          <w:t>-</w:t>
        </w:r>
        <w:r w:rsidR="002C14A0" w:rsidRPr="002C14A0">
          <w:rPr>
            <w:rStyle w:val="a8"/>
            <w:szCs w:val="22"/>
          </w:rPr>
          <w:t>chenot</w:t>
        </w:r>
        <w:r w:rsidR="002C14A0" w:rsidRPr="002C14A0">
          <w:rPr>
            <w:rStyle w:val="a8"/>
            <w:szCs w:val="22"/>
            <w:lang w:val="ru-RU"/>
          </w:rPr>
          <w:t>/</w:t>
        </w:r>
      </w:hyperlink>
      <w:r w:rsidR="002C14A0" w:rsidRPr="002C14A0">
        <w:rPr>
          <w:szCs w:val="22"/>
          <w:lang w:val="ru-RU"/>
        </w:rPr>
        <w:t xml:space="preserve"> </w:t>
      </w:r>
    </w:p>
    <w:p w:rsidR="002C14A0" w:rsidRPr="002C14A0" w:rsidRDefault="002C14A0" w:rsidP="002C14A0">
      <w:pPr>
        <w:jc w:val="both"/>
        <w:rPr>
          <w:b/>
          <w:szCs w:val="22"/>
          <w:u w:val="single"/>
          <w:lang w:val="ru-RU"/>
        </w:rPr>
      </w:pPr>
    </w:p>
    <w:p w:rsidR="002C14A0" w:rsidRPr="002C14A0" w:rsidRDefault="002C14A0" w:rsidP="002C14A0">
      <w:pPr>
        <w:jc w:val="both"/>
        <w:rPr>
          <w:b/>
          <w:szCs w:val="22"/>
          <w:u w:val="single"/>
          <w:lang w:val="ru-RU"/>
        </w:rPr>
      </w:pPr>
      <w:r w:rsidRPr="002C14A0">
        <w:rPr>
          <w:b/>
          <w:szCs w:val="22"/>
          <w:u w:val="single"/>
          <w:lang w:val="ru-RU"/>
        </w:rPr>
        <w:t>Абано Терме</w:t>
      </w:r>
    </w:p>
    <w:p w:rsidR="002C14A0" w:rsidRPr="002C14A0" w:rsidRDefault="002C14A0" w:rsidP="002C14A0">
      <w:pPr>
        <w:pStyle w:val="font8"/>
        <w:spacing w:before="0" w:beforeAutospacing="0" w:after="0" w:afterAutospacing="0"/>
        <w:jc w:val="both"/>
        <w:textAlignment w:val="baseline"/>
        <w:rPr>
          <w:szCs w:val="22"/>
        </w:rPr>
      </w:pPr>
      <w:r w:rsidRPr="002C14A0">
        <w:rPr>
          <w:szCs w:val="22"/>
        </w:rPr>
        <w:t>В живописном регионе Северной Италии Венето в непосредственной близости от Венеции, Падуи и Вероны, у подножья Эуганских холмов расположен один из самых древних и известных курортов мира, специализирующийся на грязелечении и бальнеотерапии – Абано Терме. О целебных свойствах горячих термальных источников  и термальной грязи Абано знали еще до основания Рима. Благодаря удивительной красоте и особому климату, сама природа предназначила этому городу служить здоровью человека, где обновляются его душа и тело.</w:t>
      </w:r>
    </w:p>
    <w:p w:rsidR="002C14A0" w:rsidRDefault="002C14A0" w:rsidP="002C14A0">
      <w:pPr>
        <w:pStyle w:val="font8"/>
        <w:spacing w:before="0" w:beforeAutospacing="0" w:after="0" w:afterAutospacing="0"/>
        <w:jc w:val="both"/>
        <w:textAlignment w:val="baseline"/>
        <w:rPr>
          <w:szCs w:val="22"/>
        </w:rPr>
      </w:pPr>
    </w:p>
    <w:p w:rsidR="002C14A0" w:rsidRPr="002C14A0" w:rsidRDefault="002C14A0" w:rsidP="002C14A0">
      <w:pPr>
        <w:pStyle w:val="font8"/>
        <w:spacing w:before="0" w:beforeAutospacing="0" w:after="0" w:afterAutospacing="0"/>
        <w:jc w:val="both"/>
        <w:textAlignment w:val="baseline"/>
        <w:rPr>
          <w:szCs w:val="22"/>
        </w:rPr>
      </w:pPr>
      <w:r w:rsidRPr="002C14A0">
        <w:rPr>
          <w:szCs w:val="22"/>
        </w:rPr>
        <w:t>Жемчужиной этого термального курорта с вековыми традициями является группа гостиниц класса люкс GB Thermae Hotels.</w:t>
      </w:r>
    </w:p>
    <w:p w:rsidR="002C14A0" w:rsidRPr="002C14A0" w:rsidRDefault="002C14A0" w:rsidP="002C14A0">
      <w:pPr>
        <w:pStyle w:val="font8"/>
        <w:spacing w:before="0" w:beforeAutospacing="0" w:after="0" w:afterAutospacing="0"/>
        <w:textAlignment w:val="baseline"/>
        <w:rPr>
          <w:sz w:val="10"/>
          <w:szCs w:val="10"/>
        </w:rPr>
      </w:pPr>
    </w:p>
    <w:p w:rsidR="002C14A0" w:rsidRPr="002C14A0" w:rsidRDefault="00070518" w:rsidP="002C14A0">
      <w:pPr>
        <w:pStyle w:val="font8"/>
        <w:spacing w:before="0" w:beforeAutospacing="0" w:after="0" w:afterAutospacing="0"/>
        <w:textAlignment w:val="baseline"/>
        <w:rPr>
          <w:szCs w:val="22"/>
        </w:rPr>
      </w:pPr>
      <w:hyperlink r:id="rId9" w:history="1">
        <w:r w:rsidR="002C14A0" w:rsidRPr="002C14A0">
          <w:rPr>
            <w:rStyle w:val="a8"/>
            <w:szCs w:val="22"/>
          </w:rPr>
          <w:t>http://luxuryvoyage.ru/catalog/europe/italy/veneto/abano-terme/</w:t>
        </w:r>
      </w:hyperlink>
      <w:r w:rsidR="002C14A0" w:rsidRPr="002C14A0">
        <w:rPr>
          <w:szCs w:val="22"/>
        </w:rPr>
        <w:t xml:space="preserve"> </w:t>
      </w:r>
    </w:p>
    <w:p w:rsidR="002C14A0" w:rsidRDefault="002C14A0" w:rsidP="002C14A0">
      <w:pPr>
        <w:widowControl w:val="0"/>
        <w:suppressAutoHyphens/>
        <w:autoSpaceDE w:val="0"/>
        <w:autoSpaceDN w:val="0"/>
        <w:adjustRightInd w:val="0"/>
        <w:textAlignment w:val="center"/>
        <w:rPr>
          <w:rFonts w:cstheme="minorHAnsi"/>
          <w:b/>
          <w:i/>
          <w:spacing w:val="6"/>
          <w:szCs w:val="28"/>
          <w:lang w:val="ru-RU" w:eastAsia="it-IT"/>
        </w:rPr>
      </w:pPr>
    </w:p>
    <w:p w:rsidR="002C14A0" w:rsidRDefault="002C14A0" w:rsidP="002C14A0">
      <w:pPr>
        <w:widowControl w:val="0"/>
        <w:suppressAutoHyphens/>
        <w:autoSpaceDE w:val="0"/>
        <w:autoSpaceDN w:val="0"/>
        <w:adjustRightInd w:val="0"/>
        <w:textAlignment w:val="center"/>
        <w:rPr>
          <w:rFonts w:cstheme="minorHAnsi"/>
          <w:b/>
          <w:i/>
          <w:spacing w:val="6"/>
          <w:szCs w:val="28"/>
          <w:lang w:val="ru-RU" w:eastAsia="it-IT"/>
        </w:rPr>
      </w:pPr>
    </w:p>
    <w:p w:rsidR="002C14A0" w:rsidRDefault="002C14A0" w:rsidP="002C14A0">
      <w:pPr>
        <w:widowControl w:val="0"/>
        <w:suppressAutoHyphens/>
        <w:autoSpaceDE w:val="0"/>
        <w:autoSpaceDN w:val="0"/>
        <w:adjustRightInd w:val="0"/>
        <w:textAlignment w:val="center"/>
        <w:rPr>
          <w:rFonts w:cstheme="minorHAnsi"/>
          <w:b/>
          <w:i/>
          <w:spacing w:val="6"/>
          <w:szCs w:val="28"/>
          <w:lang w:val="ru-RU" w:eastAsia="it-IT"/>
        </w:rPr>
      </w:pPr>
    </w:p>
    <w:p w:rsidR="002C14A0" w:rsidRDefault="002C14A0" w:rsidP="002C14A0">
      <w:pPr>
        <w:widowControl w:val="0"/>
        <w:suppressAutoHyphens/>
        <w:autoSpaceDE w:val="0"/>
        <w:autoSpaceDN w:val="0"/>
        <w:adjustRightInd w:val="0"/>
        <w:textAlignment w:val="center"/>
        <w:rPr>
          <w:rFonts w:cstheme="minorHAnsi"/>
          <w:b/>
          <w:i/>
          <w:spacing w:val="6"/>
          <w:szCs w:val="28"/>
          <w:lang w:val="ru-RU" w:eastAsia="it-IT"/>
        </w:rPr>
      </w:pPr>
    </w:p>
    <w:p w:rsidR="002C14A0" w:rsidRDefault="002C14A0" w:rsidP="002C14A0">
      <w:pPr>
        <w:widowControl w:val="0"/>
        <w:suppressAutoHyphens/>
        <w:autoSpaceDE w:val="0"/>
        <w:autoSpaceDN w:val="0"/>
        <w:adjustRightInd w:val="0"/>
        <w:textAlignment w:val="center"/>
        <w:rPr>
          <w:rFonts w:cstheme="minorHAnsi"/>
          <w:b/>
          <w:i/>
          <w:spacing w:val="6"/>
          <w:szCs w:val="28"/>
          <w:lang w:val="ru-RU" w:eastAsia="it-IT"/>
        </w:rPr>
      </w:pPr>
    </w:p>
    <w:p w:rsidR="002C14A0" w:rsidRPr="002C14A0" w:rsidRDefault="002C14A0" w:rsidP="002C14A0">
      <w:pPr>
        <w:widowControl w:val="0"/>
        <w:suppressAutoHyphens/>
        <w:autoSpaceDE w:val="0"/>
        <w:autoSpaceDN w:val="0"/>
        <w:adjustRightInd w:val="0"/>
        <w:jc w:val="center"/>
        <w:textAlignment w:val="center"/>
        <w:rPr>
          <w:rFonts w:cstheme="minorHAnsi"/>
          <w:b/>
          <w:i/>
          <w:spacing w:val="6"/>
          <w:szCs w:val="28"/>
          <w:lang w:val="ru-RU" w:eastAsia="it-IT"/>
        </w:rPr>
      </w:pPr>
      <w:r w:rsidRPr="002C14A0">
        <w:rPr>
          <w:rFonts w:cstheme="minorHAnsi"/>
          <w:b/>
          <w:i/>
          <w:spacing w:val="6"/>
          <w:szCs w:val="28"/>
          <w:lang w:val="ru-RU" w:eastAsia="it-IT"/>
        </w:rPr>
        <w:t xml:space="preserve">ПУТЕШЕСТВИЕ </w:t>
      </w:r>
      <w:r>
        <w:rPr>
          <w:rFonts w:cstheme="minorHAnsi"/>
          <w:b/>
          <w:i/>
          <w:spacing w:val="6"/>
          <w:szCs w:val="28"/>
          <w:lang w:val="ru-RU" w:eastAsia="it-IT"/>
        </w:rPr>
        <w:t xml:space="preserve">ПО ИТАЛИИ </w:t>
      </w:r>
      <w:r w:rsidRPr="002C14A0">
        <w:rPr>
          <w:rFonts w:cstheme="minorHAnsi"/>
          <w:b/>
          <w:i/>
          <w:spacing w:val="6"/>
          <w:szCs w:val="28"/>
          <w:lang w:val="ru-RU" w:eastAsia="it-IT"/>
        </w:rPr>
        <w:t>ЗА РУЛЕМ ФЕРРАРИ</w:t>
      </w:r>
    </w:p>
    <w:p w:rsidR="002C14A0" w:rsidRPr="002C14A0" w:rsidRDefault="002C14A0" w:rsidP="002C14A0">
      <w:pPr>
        <w:widowControl w:val="0"/>
        <w:suppressAutoHyphens/>
        <w:autoSpaceDE w:val="0"/>
        <w:autoSpaceDN w:val="0"/>
        <w:adjustRightInd w:val="0"/>
        <w:textAlignment w:val="center"/>
        <w:rPr>
          <w:rFonts w:cstheme="minorHAnsi"/>
          <w:b/>
          <w:i/>
          <w:spacing w:val="6"/>
          <w:sz w:val="16"/>
          <w:szCs w:val="16"/>
          <w:lang w:val="ru-RU" w:eastAsia="it-IT"/>
        </w:rPr>
      </w:pPr>
    </w:p>
    <w:p w:rsidR="002C14A0" w:rsidRPr="00F97EA6" w:rsidRDefault="002C14A0" w:rsidP="002C14A0">
      <w:pPr>
        <w:widowControl w:val="0"/>
        <w:suppressAutoHyphens/>
        <w:autoSpaceDE w:val="0"/>
        <w:autoSpaceDN w:val="0"/>
        <w:adjustRightInd w:val="0"/>
        <w:jc w:val="center"/>
        <w:textAlignment w:val="center"/>
        <w:rPr>
          <w:rFonts w:cstheme="minorHAnsi"/>
          <w:b/>
          <w:spacing w:val="2"/>
          <w:lang w:val="ru-RU" w:eastAsia="it-IT"/>
        </w:rPr>
      </w:pPr>
      <w:r w:rsidRPr="002C14A0">
        <w:rPr>
          <w:rFonts w:cstheme="minorHAnsi"/>
          <w:b/>
          <w:i/>
          <w:spacing w:val="6"/>
          <w:szCs w:val="28"/>
          <w:lang w:val="ru-RU" w:eastAsia="it-IT"/>
        </w:rPr>
        <w:t>Новая концепция путешествий</w:t>
      </w:r>
    </w:p>
    <w:p w:rsidR="002C14A0" w:rsidRPr="00F97EA6" w:rsidRDefault="002C14A0" w:rsidP="002C14A0">
      <w:pPr>
        <w:widowControl w:val="0"/>
        <w:tabs>
          <w:tab w:val="left" w:pos="198"/>
        </w:tabs>
        <w:suppressAutoHyphens/>
        <w:autoSpaceDE w:val="0"/>
        <w:autoSpaceDN w:val="0"/>
        <w:adjustRightInd w:val="0"/>
        <w:spacing w:before="120"/>
        <w:jc w:val="both"/>
        <w:textAlignment w:val="center"/>
        <w:rPr>
          <w:rFonts w:cstheme="minorHAnsi"/>
          <w:color w:val="000000"/>
          <w:lang w:val="ru-RU" w:eastAsia="it-IT"/>
        </w:rPr>
      </w:pPr>
      <w:r>
        <w:rPr>
          <w:rFonts w:cstheme="minorHAnsi"/>
          <w:color w:val="000000"/>
          <w:lang w:val="ru-RU" w:eastAsia="it-IT"/>
        </w:rPr>
        <w:tab/>
      </w:r>
      <w:r w:rsidRPr="00F97EA6">
        <w:rPr>
          <w:rFonts w:cstheme="minorHAnsi"/>
          <w:color w:val="000000"/>
          <w:lang w:val="ru-RU" w:eastAsia="it-IT"/>
        </w:rPr>
        <w:t xml:space="preserve">«ЛАКШЕРИ ВОЯЖ» предлагает новую концепцию путешествий, инновационный подход к автомобильному туризму, прекрасное сочетание роскоши и Гран Туризма. </w:t>
      </w:r>
    </w:p>
    <w:p w:rsidR="002C14A0" w:rsidRPr="00F97EA6" w:rsidRDefault="002C14A0" w:rsidP="002C14A0">
      <w:pPr>
        <w:widowControl w:val="0"/>
        <w:tabs>
          <w:tab w:val="left" w:pos="198"/>
        </w:tabs>
        <w:suppressAutoHyphens/>
        <w:autoSpaceDE w:val="0"/>
        <w:autoSpaceDN w:val="0"/>
        <w:adjustRightInd w:val="0"/>
        <w:spacing w:before="120"/>
        <w:jc w:val="both"/>
        <w:textAlignment w:val="center"/>
        <w:rPr>
          <w:rFonts w:cstheme="minorHAnsi"/>
          <w:color w:val="000000"/>
          <w:lang w:val="ru-RU" w:eastAsia="it-IT"/>
        </w:rPr>
      </w:pPr>
      <w:r w:rsidRPr="00F97EA6">
        <w:rPr>
          <w:rFonts w:cstheme="minorHAnsi"/>
          <w:color w:val="000000"/>
          <w:lang w:val="ru-RU" w:eastAsia="it-IT"/>
        </w:rPr>
        <w:t xml:space="preserve">Автомобильные туры – это уникальные путешествия, разработанные специально для вас и дарящие неповторимое очарование Итальянского Стиля Жизни. Каждое путешествие – это тонкое соединение искусства, архитектуры, моды, вкуснейшей кухни и удивительной по красоте природы. </w:t>
      </w:r>
    </w:p>
    <w:p w:rsidR="002C14A0" w:rsidRPr="00F97EA6" w:rsidRDefault="002C14A0" w:rsidP="002C14A0">
      <w:pPr>
        <w:widowControl w:val="0"/>
        <w:tabs>
          <w:tab w:val="left" w:pos="198"/>
        </w:tabs>
        <w:suppressAutoHyphens/>
        <w:autoSpaceDE w:val="0"/>
        <w:autoSpaceDN w:val="0"/>
        <w:adjustRightInd w:val="0"/>
        <w:spacing w:before="120"/>
        <w:jc w:val="both"/>
        <w:textAlignment w:val="center"/>
        <w:rPr>
          <w:rFonts w:cstheme="minorHAnsi"/>
          <w:color w:val="000000"/>
          <w:lang w:val="ru-RU" w:eastAsia="it-IT"/>
        </w:rPr>
      </w:pPr>
      <w:r w:rsidRPr="00F97EA6">
        <w:rPr>
          <w:rFonts w:cstheme="minorHAnsi"/>
          <w:color w:val="000000"/>
          <w:lang w:val="ru-RU" w:eastAsia="it-IT"/>
        </w:rPr>
        <w:t xml:space="preserve">Став частью настоящей команды </w:t>
      </w:r>
      <w:r w:rsidRPr="00F97EA6">
        <w:rPr>
          <w:rFonts w:cstheme="minorHAnsi"/>
          <w:color w:val="000000"/>
          <w:lang w:val="en-GB" w:eastAsia="it-IT"/>
        </w:rPr>
        <w:t>Ferrari</w:t>
      </w:r>
      <w:r w:rsidRPr="00F97EA6">
        <w:rPr>
          <w:rFonts w:cstheme="minorHAnsi"/>
          <w:color w:val="000000"/>
          <w:lang w:val="ru-RU" w:eastAsia="it-IT"/>
        </w:rPr>
        <w:t xml:space="preserve">, у вас будет возможность протестировать самые последние модели </w:t>
      </w:r>
      <w:r w:rsidRPr="00F97EA6">
        <w:rPr>
          <w:rFonts w:cstheme="minorHAnsi"/>
          <w:color w:val="000000"/>
          <w:lang w:val="en-GB" w:eastAsia="it-IT"/>
        </w:rPr>
        <w:t>Ferrari</w:t>
      </w:r>
      <w:r w:rsidRPr="00F97EA6">
        <w:rPr>
          <w:rFonts w:cstheme="minorHAnsi"/>
          <w:color w:val="000000"/>
          <w:lang w:val="ru-RU" w:eastAsia="it-IT"/>
        </w:rPr>
        <w:t xml:space="preserve"> и, набрав скорость, испытать навыки вождения на извилистых дорогах Тосканы знаменитой дороге вина Кьянтиджане и легендарной гоночной трассе </w:t>
      </w:r>
      <w:r w:rsidRPr="00F97EA6">
        <w:rPr>
          <w:rFonts w:cstheme="minorHAnsi"/>
          <w:color w:val="000000"/>
          <w:lang w:val="en-GB" w:eastAsia="it-IT"/>
        </w:rPr>
        <w:t>Mille</w:t>
      </w:r>
      <w:r w:rsidRPr="00F97EA6">
        <w:rPr>
          <w:rFonts w:cstheme="minorHAnsi"/>
          <w:color w:val="000000"/>
          <w:lang w:val="ru-RU" w:eastAsia="it-IT"/>
        </w:rPr>
        <w:t xml:space="preserve"> </w:t>
      </w:r>
      <w:r w:rsidRPr="00F97EA6">
        <w:rPr>
          <w:rFonts w:cstheme="minorHAnsi"/>
          <w:color w:val="000000"/>
          <w:lang w:val="en-GB" w:eastAsia="it-IT"/>
        </w:rPr>
        <w:t>Miglia</w:t>
      </w:r>
      <w:r w:rsidRPr="00F97EA6">
        <w:rPr>
          <w:rFonts w:cstheme="minorHAnsi"/>
          <w:color w:val="000000"/>
          <w:lang w:val="ru-RU" w:eastAsia="it-IT"/>
        </w:rPr>
        <w:t xml:space="preserve">. </w:t>
      </w:r>
    </w:p>
    <w:p w:rsidR="002C14A0" w:rsidRPr="00F97EA6" w:rsidRDefault="00070518" w:rsidP="002C14A0">
      <w:pPr>
        <w:widowControl w:val="0"/>
        <w:tabs>
          <w:tab w:val="left" w:pos="198"/>
        </w:tabs>
        <w:suppressAutoHyphens/>
        <w:autoSpaceDE w:val="0"/>
        <w:autoSpaceDN w:val="0"/>
        <w:adjustRightInd w:val="0"/>
        <w:spacing w:before="120"/>
        <w:jc w:val="both"/>
        <w:textAlignment w:val="center"/>
        <w:rPr>
          <w:rFonts w:cstheme="minorHAnsi"/>
          <w:color w:val="000000"/>
          <w:lang w:val="ru-RU" w:eastAsia="it-IT"/>
        </w:rPr>
      </w:pPr>
      <w:hyperlink r:id="rId10" w:history="1">
        <w:r w:rsidR="002C14A0" w:rsidRPr="00F97EA6">
          <w:rPr>
            <w:rFonts w:cstheme="minorHAnsi"/>
            <w:color w:val="0000FF" w:themeColor="hyperlink"/>
            <w:u w:val="single"/>
            <w:lang w:eastAsia="it-IT"/>
          </w:rPr>
          <w:t>http</w:t>
        </w:r>
        <w:r w:rsidR="002C14A0" w:rsidRPr="002C14A0">
          <w:rPr>
            <w:rFonts w:cstheme="minorHAnsi"/>
            <w:color w:val="0000FF" w:themeColor="hyperlink"/>
            <w:u w:val="single"/>
            <w:lang w:val="ru-RU" w:eastAsia="it-IT"/>
          </w:rPr>
          <w:t>://</w:t>
        </w:r>
        <w:r w:rsidR="002C14A0" w:rsidRPr="00F97EA6">
          <w:rPr>
            <w:rFonts w:cstheme="minorHAnsi"/>
            <w:color w:val="0000FF" w:themeColor="hyperlink"/>
            <w:u w:val="single"/>
            <w:lang w:eastAsia="it-IT"/>
          </w:rPr>
          <w:t>luxuryvoyage</w:t>
        </w:r>
        <w:r w:rsidR="002C14A0" w:rsidRPr="002C14A0">
          <w:rPr>
            <w:rFonts w:cstheme="minorHAnsi"/>
            <w:color w:val="0000FF" w:themeColor="hyperlink"/>
            <w:u w:val="single"/>
            <w:lang w:val="ru-RU" w:eastAsia="it-IT"/>
          </w:rPr>
          <w:t>.</w:t>
        </w:r>
        <w:r w:rsidR="002C14A0" w:rsidRPr="00F97EA6">
          <w:rPr>
            <w:rFonts w:cstheme="minorHAnsi"/>
            <w:color w:val="0000FF" w:themeColor="hyperlink"/>
            <w:u w:val="single"/>
            <w:lang w:eastAsia="it-IT"/>
          </w:rPr>
          <w:t>ru</w:t>
        </w:r>
        <w:r w:rsidR="002C14A0" w:rsidRPr="002C14A0">
          <w:rPr>
            <w:rFonts w:cstheme="minorHAnsi"/>
            <w:color w:val="0000FF" w:themeColor="hyperlink"/>
            <w:u w:val="single"/>
            <w:lang w:val="ru-RU" w:eastAsia="it-IT"/>
          </w:rPr>
          <w:t>/</w:t>
        </w:r>
        <w:r w:rsidR="002C14A0" w:rsidRPr="00F97EA6">
          <w:rPr>
            <w:rFonts w:cstheme="minorHAnsi"/>
            <w:color w:val="0000FF" w:themeColor="hyperlink"/>
            <w:u w:val="single"/>
            <w:lang w:eastAsia="it-IT"/>
          </w:rPr>
          <w:t>catalog</w:t>
        </w:r>
        <w:r w:rsidR="002C14A0" w:rsidRPr="002C14A0">
          <w:rPr>
            <w:rFonts w:cstheme="minorHAnsi"/>
            <w:color w:val="0000FF" w:themeColor="hyperlink"/>
            <w:u w:val="single"/>
            <w:lang w:val="ru-RU" w:eastAsia="it-IT"/>
          </w:rPr>
          <w:t>/</w:t>
        </w:r>
        <w:r w:rsidR="002C14A0" w:rsidRPr="00F97EA6">
          <w:rPr>
            <w:rFonts w:cstheme="minorHAnsi"/>
            <w:color w:val="0000FF" w:themeColor="hyperlink"/>
            <w:u w:val="single"/>
            <w:lang w:eastAsia="it-IT"/>
          </w:rPr>
          <w:t>europe</w:t>
        </w:r>
        <w:r w:rsidR="002C14A0" w:rsidRPr="002C14A0">
          <w:rPr>
            <w:rFonts w:cstheme="minorHAnsi"/>
            <w:color w:val="0000FF" w:themeColor="hyperlink"/>
            <w:u w:val="single"/>
            <w:lang w:val="ru-RU" w:eastAsia="it-IT"/>
          </w:rPr>
          <w:t>/</w:t>
        </w:r>
        <w:r w:rsidR="002C14A0" w:rsidRPr="00F97EA6">
          <w:rPr>
            <w:rFonts w:cstheme="minorHAnsi"/>
            <w:color w:val="0000FF" w:themeColor="hyperlink"/>
            <w:u w:val="single"/>
            <w:lang w:eastAsia="it-IT"/>
          </w:rPr>
          <w:t>italy</w:t>
        </w:r>
        <w:r w:rsidR="002C14A0" w:rsidRPr="002C14A0">
          <w:rPr>
            <w:rFonts w:cstheme="minorHAnsi"/>
            <w:color w:val="0000FF" w:themeColor="hyperlink"/>
            <w:u w:val="single"/>
            <w:lang w:val="ru-RU" w:eastAsia="it-IT"/>
          </w:rPr>
          <w:t>/</w:t>
        </w:r>
        <w:r w:rsidR="002C14A0" w:rsidRPr="00F97EA6">
          <w:rPr>
            <w:rFonts w:cstheme="minorHAnsi"/>
            <w:color w:val="0000FF" w:themeColor="hyperlink"/>
            <w:u w:val="single"/>
            <w:lang w:eastAsia="it-IT"/>
          </w:rPr>
          <w:t>tuscany</w:t>
        </w:r>
        <w:r w:rsidR="002C14A0" w:rsidRPr="002C14A0">
          <w:rPr>
            <w:rFonts w:cstheme="minorHAnsi"/>
            <w:color w:val="0000FF" w:themeColor="hyperlink"/>
            <w:u w:val="single"/>
            <w:lang w:val="ru-RU" w:eastAsia="it-IT"/>
          </w:rPr>
          <w:t>/</w:t>
        </w:r>
        <w:r w:rsidR="002C14A0" w:rsidRPr="00F97EA6">
          <w:rPr>
            <w:rFonts w:cstheme="minorHAnsi"/>
            <w:color w:val="0000FF" w:themeColor="hyperlink"/>
            <w:u w:val="single"/>
            <w:lang w:eastAsia="it-IT"/>
          </w:rPr>
          <w:t>rome</w:t>
        </w:r>
        <w:r w:rsidR="002C14A0" w:rsidRPr="002C14A0">
          <w:rPr>
            <w:rFonts w:cstheme="minorHAnsi"/>
            <w:color w:val="0000FF" w:themeColor="hyperlink"/>
            <w:u w:val="single"/>
            <w:lang w:val="ru-RU" w:eastAsia="it-IT"/>
          </w:rPr>
          <w:t>-</w:t>
        </w:r>
        <w:r w:rsidR="002C14A0" w:rsidRPr="00F97EA6">
          <w:rPr>
            <w:rFonts w:cstheme="minorHAnsi"/>
            <w:color w:val="0000FF" w:themeColor="hyperlink"/>
            <w:u w:val="single"/>
            <w:lang w:eastAsia="it-IT"/>
          </w:rPr>
          <w:t>and</w:t>
        </w:r>
        <w:r w:rsidR="002C14A0" w:rsidRPr="002C14A0">
          <w:rPr>
            <w:rFonts w:cstheme="minorHAnsi"/>
            <w:color w:val="0000FF" w:themeColor="hyperlink"/>
            <w:u w:val="single"/>
            <w:lang w:val="ru-RU" w:eastAsia="it-IT"/>
          </w:rPr>
          <w:t>-</w:t>
        </w:r>
        <w:r w:rsidR="002C14A0" w:rsidRPr="00F97EA6">
          <w:rPr>
            <w:rFonts w:cstheme="minorHAnsi"/>
            <w:color w:val="0000FF" w:themeColor="hyperlink"/>
            <w:u w:val="single"/>
            <w:lang w:eastAsia="it-IT"/>
          </w:rPr>
          <w:t>tuscany</w:t>
        </w:r>
        <w:r w:rsidR="002C14A0" w:rsidRPr="002C14A0">
          <w:rPr>
            <w:rFonts w:cstheme="minorHAnsi"/>
            <w:color w:val="0000FF" w:themeColor="hyperlink"/>
            <w:u w:val="single"/>
            <w:lang w:val="ru-RU" w:eastAsia="it-IT"/>
          </w:rPr>
          <w:t>-</w:t>
        </w:r>
        <w:r w:rsidR="002C14A0" w:rsidRPr="00F97EA6">
          <w:rPr>
            <w:rFonts w:cstheme="minorHAnsi"/>
            <w:color w:val="0000FF" w:themeColor="hyperlink"/>
            <w:u w:val="single"/>
            <w:lang w:eastAsia="it-IT"/>
          </w:rPr>
          <w:t>ferrari</w:t>
        </w:r>
        <w:r w:rsidR="002C14A0" w:rsidRPr="002C14A0">
          <w:rPr>
            <w:rFonts w:cstheme="minorHAnsi"/>
            <w:color w:val="0000FF" w:themeColor="hyperlink"/>
            <w:u w:val="single"/>
            <w:lang w:val="ru-RU" w:eastAsia="it-IT"/>
          </w:rPr>
          <w:t>-</w:t>
        </w:r>
        <w:r w:rsidR="002C14A0" w:rsidRPr="00F97EA6">
          <w:rPr>
            <w:rFonts w:cstheme="minorHAnsi"/>
            <w:color w:val="0000FF" w:themeColor="hyperlink"/>
            <w:u w:val="single"/>
            <w:lang w:eastAsia="it-IT"/>
          </w:rPr>
          <w:t>tour</w:t>
        </w:r>
        <w:r w:rsidR="002C14A0" w:rsidRPr="002C14A0">
          <w:rPr>
            <w:rFonts w:cstheme="minorHAnsi"/>
            <w:color w:val="0000FF" w:themeColor="hyperlink"/>
            <w:u w:val="single"/>
            <w:lang w:val="ru-RU" w:eastAsia="it-IT"/>
          </w:rPr>
          <w:t>/</w:t>
        </w:r>
      </w:hyperlink>
      <w:r w:rsidR="002C14A0" w:rsidRPr="00F97EA6">
        <w:rPr>
          <w:rFonts w:cstheme="minorHAnsi"/>
          <w:color w:val="000000"/>
          <w:lang w:val="ru-RU" w:eastAsia="it-IT"/>
        </w:rPr>
        <w:t xml:space="preserve"> </w:t>
      </w:r>
    </w:p>
    <w:p w:rsidR="002C14A0" w:rsidRPr="00F97EA6" w:rsidRDefault="002C14A0" w:rsidP="002C14A0">
      <w:pPr>
        <w:widowControl w:val="0"/>
        <w:tabs>
          <w:tab w:val="left" w:pos="198"/>
        </w:tabs>
        <w:suppressAutoHyphens/>
        <w:autoSpaceDE w:val="0"/>
        <w:autoSpaceDN w:val="0"/>
        <w:adjustRightInd w:val="0"/>
        <w:spacing w:before="120"/>
        <w:jc w:val="both"/>
        <w:textAlignment w:val="center"/>
        <w:rPr>
          <w:rFonts w:cstheme="minorHAnsi"/>
          <w:color w:val="000000"/>
          <w:lang w:val="ru-RU" w:eastAsia="it-IT"/>
        </w:rPr>
      </w:pPr>
      <w:r w:rsidRPr="00F97EA6">
        <w:rPr>
          <w:rFonts w:cstheme="minorHAnsi"/>
          <w:color w:val="000000"/>
          <w:lang w:val="ru-RU" w:eastAsia="it-IT"/>
        </w:rPr>
        <w:t xml:space="preserve"> </w:t>
      </w:r>
    </w:p>
    <w:p w:rsidR="002C14A0" w:rsidRPr="00F97EA6" w:rsidRDefault="002C14A0" w:rsidP="002C14A0">
      <w:pPr>
        <w:spacing w:before="120"/>
        <w:jc w:val="center"/>
        <w:rPr>
          <w:rFonts w:ascii="Verdana" w:hAnsi="Verdana"/>
          <w:szCs w:val="20"/>
          <w:lang w:val="it-IT" w:eastAsia="it-IT"/>
        </w:rPr>
      </w:pPr>
      <w:r w:rsidRPr="00F97EA6">
        <w:rPr>
          <w:rFonts w:ascii="Verdana" w:hAnsi="Verdana"/>
          <w:noProof/>
          <w:szCs w:val="20"/>
          <w:lang w:val="ru-RU" w:eastAsia="ru-RU"/>
        </w:rPr>
        <w:drawing>
          <wp:inline distT="0" distB="0" distL="0" distR="0">
            <wp:extent cx="4695825" cy="3133104"/>
            <wp:effectExtent l="0" t="0" r="0" b="0"/>
            <wp:docPr id="2" name="Рисунок 2" descr="DSC_8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DSC_82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835" cy="313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C6D" w:rsidRPr="004E7677" w:rsidRDefault="002C14A0" w:rsidP="002C14A0">
      <w:pPr>
        <w:rPr>
          <w:lang w:val="ru-RU"/>
        </w:rPr>
      </w:pPr>
      <w:r w:rsidRPr="00F97EA6">
        <w:rPr>
          <w:rFonts w:ascii="Verdana" w:hAnsi="Verdana"/>
          <w:noProof/>
          <w:szCs w:val="20"/>
          <w:lang w:val="ru-RU" w:eastAsia="ru-RU"/>
        </w:rPr>
        <w:drawing>
          <wp:inline distT="0" distB="0" distL="0" distR="0">
            <wp:extent cx="6124575" cy="838200"/>
            <wp:effectExtent l="0" t="0" r="9525" b="0"/>
            <wp:docPr id="3" name="Рисунок 3" descr="Striscia_Toscan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Striscia_Toscana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C6D" w:rsidRPr="00853C6D">
        <w:rPr>
          <w:sz w:val="26"/>
          <w:lang w:val="ru-RU"/>
        </w:rPr>
        <w:t xml:space="preserve">                                                         </w:t>
      </w:r>
      <w:r w:rsidR="009B5244" w:rsidRPr="004E7677">
        <w:rPr>
          <w:sz w:val="26"/>
          <w:lang w:val="ru-RU"/>
        </w:rPr>
        <w:t xml:space="preserve"> </w:t>
      </w:r>
      <w:r w:rsidR="00853C6D" w:rsidRPr="00853C6D">
        <w:rPr>
          <w:sz w:val="26"/>
          <w:lang w:val="ru-RU"/>
        </w:rPr>
        <w:t xml:space="preserve">    </w:t>
      </w:r>
    </w:p>
    <w:p w:rsidR="00853C6D" w:rsidRPr="004E7677" w:rsidRDefault="00853C6D" w:rsidP="00263B3B">
      <w:pPr>
        <w:spacing w:line="360" w:lineRule="auto"/>
        <w:ind w:right="-1"/>
        <w:rPr>
          <w:rFonts w:asciiTheme="majorHAnsi" w:hAnsiTheme="majorHAnsi"/>
          <w:sz w:val="16"/>
          <w:szCs w:val="16"/>
          <w:lang w:val="ru-RU"/>
        </w:rPr>
      </w:pPr>
    </w:p>
    <w:sectPr w:rsidR="00853C6D" w:rsidRPr="004E7677" w:rsidSect="002C14A0">
      <w:headerReference w:type="default" r:id="rId13"/>
      <w:footerReference w:type="default" r:id="rId14"/>
      <w:pgSz w:w="11900" w:h="16840"/>
      <w:pgMar w:top="1695" w:right="843" w:bottom="1440" w:left="993" w:header="0" w:footer="37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B66" w:rsidRDefault="009C2B66">
      <w:r>
        <w:separator/>
      </w:r>
    </w:p>
  </w:endnote>
  <w:endnote w:type="continuationSeparator" w:id="0">
    <w:p w:rsidR="009C2B66" w:rsidRDefault="009C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536" w:rsidRDefault="00873536">
    <w:pPr>
      <w:pStyle w:val="a5"/>
    </w:pPr>
    <w:r>
      <w:rPr>
        <w:noProof/>
        <w:lang w:val="ru-RU" w:eastAsia="ru-RU"/>
      </w:rPr>
      <w:drawing>
        <wp:inline distT="0" distB="0" distL="0" distR="0">
          <wp:extent cx="6115050" cy="342900"/>
          <wp:effectExtent l="19050" t="0" r="0" b="0"/>
          <wp:docPr id="4" name="Рисунок 4" descr="C:\Users\innovations\Pictures\LV\Blank_detail_new_LV_d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nnovations\Pictures\LV\Blank_detail_new_LV_dow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B66" w:rsidRDefault="009C2B66">
      <w:r>
        <w:separator/>
      </w:r>
    </w:p>
  </w:footnote>
  <w:footnote w:type="continuationSeparator" w:id="0">
    <w:p w:rsidR="009C2B66" w:rsidRDefault="009C2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5B1" w:rsidRDefault="000565B1" w:rsidP="00365D80">
    <w:pPr>
      <w:pStyle w:val="a4"/>
      <w:ind w:right="-1780"/>
    </w:pPr>
  </w:p>
  <w:p w:rsidR="000565B1" w:rsidRDefault="000565B1" w:rsidP="00365D80">
    <w:pPr>
      <w:pStyle w:val="a4"/>
      <w:ind w:right="-1780"/>
    </w:pPr>
  </w:p>
  <w:p w:rsidR="000565B1" w:rsidRDefault="00873536" w:rsidP="00365D80">
    <w:pPr>
      <w:pStyle w:val="a4"/>
      <w:ind w:right="-1780"/>
    </w:pPr>
    <w:r>
      <w:rPr>
        <w:noProof/>
        <w:lang w:val="ru-RU" w:eastAsia="ru-RU"/>
      </w:rPr>
      <w:drawing>
        <wp:inline distT="0" distB="0" distL="0" distR="0">
          <wp:extent cx="6477000" cy="1533525"/>
          <wp:effectExtent l="0" t="0" r="0" b="0"/>
          <wp:docPr id="1" name="Рисунок 1" descr="C:\Users\innovations\Pictures\LV\Blank_detail_new_LV_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novations\Pictures\LV\Blank_detail_new_LV_u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53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D65EE"/>
    <w:multiLevelType w:val="hybridMultilevel"/>
    <w:tmpl w:val="6FC2E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A4D35"/>
    <w:multiLevelType w:val="hybridMultilevel"/>
    <w:tmpl w:val="E0A82F44"/>
    <w:lvl w:ilvl="0" w:tplc="95CE947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761A7"/>
    <w:multiLevelType w:val="hybridMultilevel"/>
    <w:tmpl w:val="94DAECCC"/>
    <w:lvl w:ilvl="0" w:tplc="7EB083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015D"/>
    <w:rsid w:val="00003814"/>
    <w:rsid w:val="000565B1"/>
    <w:rsid w:val="00070518"/>
    <w:rsid w:val="000C39B1"/>
    <w:rsid w:val="000D5E52"/>
    <w:rsid w:val="000D62DB"/>
    <w:rsid w:val="0015749F"/>
    <w:rsid w:val="001C7E90"/>
    <w:rsid w:val="001F5E2D"/>
    <w:rsid w:val="002146D7"/>
    <w:rsid w:val="00217515"/>
    <w:rsid w:val="002478FF"/>
    <w:rsid w:val="00252E33"/>
    <w:rsid w:val="00262534"/>
    <w:rsid w:val="00262FAB"/>
    <w:rsid w:val="00263B3B"/>
    <w:rsid w:val="002643CD"/>
    <w:rsid w:val="0026536A"/>
    <w:rsid w:val="002836FB"/>
    <w:rsid w:val="002C14A0"/>
    <w:rsid w:val="002F5893"/>
    <w:rsid w:val="002F700E"/>
    <w:rsid w:val="003333DF"/>
    <w:rsid w:val="0034717D"/>
    <w:rsid w:val="003503D1"/>
    <w:rsid w:val="0035150D"/>
    <w:rsid w:val="00365D80"/>
    <w:rsid w:val="003B5278"/>
    <w:rsid w:val="003C493A"/>
    <w:rsid w:val="003C53B3"/>
    <w:rsid w:val="003E38B9"/>
    <w:rsid w:val="003F05FE"/>
    <w:rsid w:val="003F1F07"/>
    <w:rsid w:val="003F2C5B"/>
    <w:rsid w:val="00450635"/>
    <w:rsid w:val="00457D25"/>
    <w:rsid w:val="00473AFF"/>
    <w:rsid w:val="00492584"/>
    <w:rsid w:val="004B2CE0"/>
    <w:rsid w:val="004E7677"/>
    <w:rsid w:val="005244F3"/>
    <w:rsid w:val="00591DED"/>
    <w:rsid w:val="00604730"/>
    <w:rsid w:val="006360D1"/>
    <w:rsid w:val="00666E45"/>
    <w:rsid w:val="00695E8D"/>
    <w:rsid w:val="0074350F"/>
    <w:rsid w:val="007A5026"/>
    <w:rsid w:val="007D1D23"/>
    <w:rsid w:val="007F7658"/>
    <w:rsid w:val="00853C6D"/>
    <w:rsid w:val="00873536"/>
    <w:rsid w:val="0088373E"/>
    <w:rsid w:val="00893938"/>
    <w:rsid w:val="008F7B9E"/>
    <w:rsid w:val="00924F58"/>
    <w:rsid w:val="009335B1"/>
    <w:rsid w:val="009B5244"/>
    <w:rsid w:val="009C2B66"/>
    <w:rsid w:val="009C412F"/>
    <w:rsid w:val="009C7CB1"/>
    <w:rsid w:val="009F058B"/>
    <w:rsid w:val="00A0015D"/>
    <w:rsid w:val="00AB3AF4"/>
    <w:rsid w:val="00B61EA9"/>
    <w:rsid w:val="00B8385F"/>
    <w:rsid w:val="00BA1BD7"/>
    <w:rsid w:val="00BC60D6"/>
    <w:rsid w:val="00BD6DEE"/>
    <w:rsid w:val="00C05F10"/>
    <w:rsid w:val="00C17A0C"/>
    <w:rsid w:val="00C24291"/>
    <w:rsid w:val="00C96D89"/>
    <w:rsid w:val="00C97DAA"/>
    <w:rsid w:val="00CA11F1"/>
    <w:rsid w:val="00CA7947"/>
    <w:rsid w:val="00CC39B3"/>
    <w:rsid w:val="00CC7165"/>
    <w:rsid w:val="00D43E87"/>
    <w:rsid w:val="00D87D15"/>
    <w:rsid w:val="00E34FC6"/>
    <w:rsid w:val="00EB0A87"/>
    <w:rsid w:val="00EB1B7D"/>
    <w:rsid w:val="00F01021"/>
    <w:rsid w:val="00F30C5E"/>
    <w:rsid w:val="00F310CE"/>
    <w:rsid w:val="00F51002"/>
    <w:rsid w:val="00F86260"/>
    <w:rsid w:val="00FD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87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3D9B"/>
    <w:rPr>
      <w:rFonts w:ascii="Lucida Grande" w:hAnsi="Lucida Grande"/>
      <w:sz w:val="18"/>
      <w:szCs w:val="18"/>
    </w:rPr>
  </w:style>
  <w:style w:type="paragraph" w:styleId="a4">
    <w:name w:val="header"/>
    <w:basedOn w:val="a"/>
    <w:rsid w:val="00C80893"/>
    <w:pPr>
      <w:tabs>
        <w:tab w:val="center" w:pos="4320"/>
        <w:tab w:val="right" w:pos="8640"/>
      </w:tabs>
    </w:pPr>
  </w:style>
  <w:style w:type="paragraph" w:styleId="a5">
    <w:name w:val="footer"/>
    <w:basedOn w:val="a"/>
    <w:semiHidden/>
    <w:rsid w:val="00C80893"/>
    <w:pPr>
      <w:tabs>
        <w:tab w:val="center" w:pos="4320"/>
        <w:tab w:val="right" w:pos="8640"/>
      </w:tabs>
    </w:pPr>
  </w:style>
  <w:style w:type="paragraph" w:styleId="a6">
    <w:name w:val="Normal (Web)"/>
    <w:basedOn w:val="a"/>
    <w:uiPriority w:val="99"/>
    <w:rsid w:val="007D1D2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ru-RU" w:eastAsia="ru-RU"/>
    </w:rPr>
  </w:style>
  <w:style w:type="table" w:styleId="a7">
    <w:name w:val="Table Grid"/>
    <w:basedOn w:val="a1"/>
    <w:uiPriority w:val="59"/>
    <w:rsid w:val="002478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457D25"/>
    <w:rPr>
      <w:color w:val="0000FF"/>
      <w:u w:val="single"/>
    </w:rPr>
  </w:style>
  <w:style w:type="paragraph" w:customStyle="1" w:styleId="contentpaneopen1">
    <w:name w:val="contentpaneopen1"/>
    <w:basedOn w:val="a"/>
    <w:rsid w:val="00457D25"/>
    <w:pPr>
      <w:spacing w:before="100" w:beforeAutospacing="1" w:after="100" w:afterAutospacing="1"/>
    </w:pPr>
    <w:rPr>
      <w:rFonts w:eastAsia="Calibri"/>
      <w:lang w:val="fr-FR" w:eastAsia="fr-FR"/>
    </w:rPr>
  </w:style>
  <w:style w:type="paragraph" w:styleId="a9">
    <w:name w:val="List Paragraph"/>
    <w:basedOn w:val="a"/>
    <w:uiPriority w:val="34"/>
    <w:qFormat/>
    <w:rsid w:val="00457D25"/>
    <w:pPr>
      <w:ind w:left="720"/>
      <w:contextualSpacing/>
    </w:pPr>
    <w:rPr>
      <w:rFonts w:ascii="Calibri" w:eastAsia="Calibri" w:hAnsi="Calibri"/>
      <w:sz w:val="22"/>
      <w:szCs w:val="22"/>
      <w:lang w:val="fr-FR" w:eastAsia="fr-FR"/>
    </w:rPr>
  </w:style>
  <w:style w:type="paragraph" w:styleId="aa">
    <w:name w:val="No Spacing"/>
    <w:uiPriority w:val="1"/>
    <w:qFormat/>
    <w:rsid w:val="002F700E"/>
    <w:rPr>
      <w:rFonts w:ascii="Calibri" w:eastAsia="Calibri" w:hAnsi="Calibri"/>
      <w:sz w:val="22"/>
      <w:szCs w:val="22"/>
      <w:lang w:eastAsia="en-US"/>
    </w:rPr>
  </w:style>
  <w:style w:type="character" w:customStyle="1" w:styleId="textebrochCar">
    <w:name w:val="texte_broch Car"/>
    <w:link w:val="textebroch"/>
    <w:locked/>
    <w:rsid w:val="002F700E"/>
    <w:rPr>
      <w:sz w:val="18"/>
    </w:rPr>
  </w:style>
  <w:style w:type="paragraph" w:customStyle="1" w:styleId="textebroch">
    <w:name w:val="texte_broch"/>
    <w:basedOn w:val="a"/>
    <w:link w:val="textebrochCar"/>
    <w:rsid w:val="002F700E"/>
    <w:pPr>
      <w:jc w:val="both"/>
    </w:pPr>
    <w:rPr>
      <w:sz w:val="18"/>
      <w:szCs w:val="20"/>
      <w:lang w:val="ru-RU" w:eastAsia="ru-RU"/>
    </w:rPr>
  </w:style>
  <w:style w:type="paragraph" w:styleId="ab">
    <w:name w:val="Salutation"/>
    <w:basedOn w:val="a"/>
    <w:next w:val="a"/>
    <w:link w:val="ac"/>
    <w:uiPriority w:val="99"/>
    <w:unhideWhenUsed/>
    <w:rsid w:val="002F700E"/>
  </w:style>
  <w:style w:type="character" w:customStyle="1" w:styleId="ac">
    <w:name w:val="Приветствие Знак"/>
    <w:basedOn w:val="a0"/>
    <w:link w:val="ab"/>
    <w:uiPriority w:val="99"/>
    <w:rsid w:val="002F700E"/>
    <w:rPr>
      <w:sz w:val="24"/>
      <w:szCs w:val="24"/>
      <w:lang w:val="en-US" w:eastAsia="en-US"/>
    </w:rPr>
  </w:style>
  <w:style w:type="paragraph" w:styleId="ad">
    <w:name w:val="Body Text"/>
    <w:basedOn w:val="a"/>
    <w:link w:val="ae"/>
    <w:uiPriority w:val="99"/>
    <w:unhideWhenUsed/>
    <w:rsid w:val="002F700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F700E"/>
    <w:rPr>
      <w:sz w:val="24"/>
      <w:szCs w:val="24"/>
      <w:lang w:val="en-US"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2F700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F700E"/>
    <w:rPr>
      <w:sz w:val="24"/>
      <w:szCs w:val="24"/>
      <w:lang w:val="en-US" w:eastAsia="en-US"/>
    </w:rPr>
  </w:style>
  <w:style w:type="paragraph" w:styleId="2">
    <w:name w:val="Body Text First Indent 2"/>
    <w:basedOn w:val="af"/>
    <w:link w:val="20"/>
    <w:uiPriority w:val="99"/>
    <w:unhideWhenUsed/>
    <w:rsid w:val="002F700E"/>
    <w:pPr>
      <w:spacing w:after="0"/>
      <w:ind w:left="360" w:firstLine="360"/>
    </w:pPr>
  </w:style>
  <w:style w:type="character" w:customStyle="1" w:styleId="20">
    <w:name w:val="Красная строка 2 Знак"/>
    <w:basedOn w:val="af0"/>
    <w:link w:val="2"/>
    <w:uiPriority w:val="99"/>
    <w:rsid w:val="002F700E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9C7CB1"/>
  </w:style>
  <w:style w:type="paragraph" w:customStyle="1" w:styleId="ConsPlusNonformat">
    <w:name w:val="ConsPlusNonformat"/>
    <w:rsid w:val="00853C6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Strong"/>
    <w:basedOn w:val="a0"/>
    <w:uiPriority w:val="22"/>
    <w:qFormat/>
    <w:rsid w:val="002C14A0"/>
    <w:rPr>
      <w:b/>
      <w:bCs/>
    </w:rPr>
  </w:style>
  <w:style w:type="paragraph" w:customStyle="1" w:styleId="font8">
    <w:name w:val="font_8"/>
    <w:basedOn w:val="a"/>
    <w:rsid w:val="002C14A0"/>
    <w:pPr>
      <w:spacing w:before="100" w:beforeAutospacing="1" w:after="100" w:afterAutospacing="1"/>
    </w:pPr>
    <w:rPr>
      <w:lang w:val="ru-RU" w:eastAsia="ru-RU"/>
    </w:rPr>
  </w:style>
  <w:style w:type="character" w:styleId="af2">
    <w:name w:val="FollowedHyperlink"/>
    <w:basedOn w:val="a0"/>
    <w:uiPriority w:val="99"/>
    <w:semiHidden/>
    <w:unhideWhenUsed/>
    <w:rsid w:val="002C14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87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3D9B"/>
    <w:rPr>
      <w:rFonts w:ascii="Lucida Grande" w:hAnsi="Lucida Grande"/>
      <w:sz w:val="18"/>
      <w:szCs w:val="18"/>
    </w:rPr>
  </w:style>
  <w:style w:type="paragraph" w:styleId="a4">
    <w:name w:val="header"/>
    <w:basedOn w:val="a"/>
    <w:rsid w:val="00C80893"/>
    <w:pPr>
      <w:tabs>
        <w:tab w:val="center" w:pos="4320"/>
        <w:tab w:val="right" w:pos="8640"/>
      </w:tabs>
    </w:pPr>
  </w:style>
  <w:style w:type="paragraph" w:styleId="a5">
    <w:name w:val="footer"/>
    <w:basedOn w:val="a"/>
    <w:semiHidden/>
    <w:rsid w:val="00C80893"/>
    <w:pPr>
      <w:tabs>
        <w:tab w:val="center" w:pos="4320"/>
        <w:tab w:val="right" w:pos="8640"/>
      </w:tabs>
    </w:pPr>
  </w:style>
  <w:style w:type="paragraph" w:styleId="a6">
    <w:name w:val="Normal (Web)"/>
    <w:basedOn w:val="a"/>
    <w:uiPriority w:val="99"/>
    <w:rsid w:val="007D1D2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ru-RU" w:eastAsia="ru-RU"/>
    </w:rPr>
  </w:style>
  <w:style w:type="table" w:styleId="a7">
    <w:name w:val="Table Grid"/>
    <w:basedOn w:val="a1"/>
    <w:uiPriority w:val="59"/>
    <w:rsid w:val="002478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457D25"/>
    <w:rPr>
      <w:color w:val="0000FF"/>
      <w:u w:val="single"/>
    </w:rPr>
  </w:style>
  <w:style w:type="paragraph" w:customStyle="1" w:styleId="contentpaneopen1">
    <w:name w:val="contentpaneopen1"/>
    <w:basedOn w:val="a"/>
    <w:rsid w:val="00457D25"/>
    <w:pPr>
      <w:spacing w:before="100" w:beforeAutospacing="1" w:after="100" w:afterAutospacing="1"/>
    </w:pPr>
    <w:rPr>
      <w:rFonts w:eastAsia="Calibri"/>
      <w:lang w:val="fr-FR" w:eastAsia="fr-FR"/>
    </w:rPr>
  </w:style>
  <w:style w:type="paragraph" w:styleId="a9">
    <w:name w:val="List Paragraph"/>
    <w:basedOn w:val="a"/>
    <w:uiPriority w:val="34"/>
    <w:qFormat/>
    <w:rsid w:val="00457D25"/>
    <w:pPr>
      <w:ind w:left="720"/>
      <w:contextualSpacing/>
    </w:pPr>
    <w:rPr>
      <w:rFonts w:ascii="Calibri" w:eastAsia="Calibri" w:hAnsi="Calibri"/>
      <w:sz w:val="22"/>
      <w:szCs w:val="22"/>
      <w:lang w:val="fr-FR" w:eastAsia="fr-FR"/>
    </w:rPr>
  </w:style>
  <w:style w:type="paragraph" w:styleId="aa">
    <w:name w:val="No Spacing"/>
    <w:uiPriority w:val="1"/>
    <w:qFormat/>
    <w:rsid w:val="002F700E"/>
    <w:rPr>
      <w:rFonts w:ascii="Calibri" w:eastAsia="Calibri" w:hAnsi="Calibri"/>
      <w:sz w:val="22"/>
      <w:szCs w:val="22"/>
      <w:lang w:eastAsia="en-US"/>
    </w:rPr>
  </w:style>
  <w:style w:type="character" w:customStyle="1" w:styleId="textebrochCar">
    <w:name w:val="texte_broch Car"/>
    <w:link w:val="textebroch"/>
    <w:locked/>
    <w:rsid w:val="002F700E"/>
    <w:rPr>
      <w:sz w:val="18"/>
    </w:rPr>
  </w:style>
  <w:style w:type="paragraph" w:customStyle="1" w:styleId="textebroch">
    <w:name w:val="texte_broch"/>
    <w:basedOn w:val="a"/>
    <w:link w:val="textebrochCar"/>
    <w:rsid w:val="002F700E"/>
    <w:pPr>
      <w:jc w:val="both"/>
    </w:pPr>
    <w:rPr>
      <w:sz w:val="18"/>
      <w:szCs w:val="20"/>
      <w:lang w:val="ru-RU" w:eastAsia="ru-RU"/>
    </w:rPr>
  </w:style>
  <w:style w:type="paragraph" w:styleId="ab">
    <w:name w:val="Salutation"/>
    <w:basedOn w:val="a"/>
    <w:next w:val="a"/>
    <w:link w:val="ac"/>
    <w:uiPriority w:val="99"/>
    <w:unhideWhenUsed/>
    <w:rsid w:val="002F700E"/>
  </w:style>
  <w:style w:type="character" w:customStyle="1" w:styleId="ac">
    <w:name w:val="Приветствие Знак"/>
    <w:basedOn w:val="a0"/>
    <w:link w:val="ab"/>
    <w:uiPriority w:val="99"/>
    <w:rsid w:val="002F700E"/>
    <w:rPr>
      <w:sz w:val="24"/>
      <w:szCs w:val="24"/>
      <w:lang w:val="en-US" w:eastAsia="en-US"/>
    </w:rPr>
  </w:style>
  <w:style w:type="paragraph" w:styleId="ad">
    <w:name w:val="Body Text"/>
    <w:basedOn w:val="a"/>
    <w:link w:val="ae"/>
    <w:uiPriority w:val="99"/>
    <w:unhideWhenUsed/>
    <w:rsid w:val="002F700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F700E"/>
    <w:rPr>
      <w:sz w:val="24"/>
      <w:szCs w:val="24"/>
      <w:lang w:val="en-US"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2F700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F700E"/>
    <w:rPr>
      <w:sz w:val="24"/>
      <w:szCs w:val="24"/>
      <w:lang w:val="en-US" w:eastAsia="en-US"/>
    </w:rPr>
  </w:style>
  <w:style w:type="paragraph" w:styleId="2">
    <w:name w:val="Body Text First Indent 2"/>
    <w:basedOn w:val="af"/>
    <w:link w:val="20"/>
    <w:uiPriority w:val="99"/>
    <w:unhideWhenUsed/>
    <w:rsid w:val="002F700E"/>
    <w:pPr>
      <w:spacing w:after="0"/>
      <w:ind w:left="360" w:firstLine="360"/>
    </w:pPr>
  </w:style>
  <w:style w:type="character" w:customStyle="1" w:styleId="20">
    <w:name w:val="Красная строка 2 Знак"/>
    <w:basedOn w:val="af0"/>
    <w:link w:val="2"/>
    <w:uiPriority w:val="99"/>
    <w:rsid w:val="002F700E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9C7CB1"/>
  </w:style>
  <w:style w:type="paragraph" w:customStyle="1" w:styleId="ConsPlusNonformat">
    <w:name w:val="ConsPlusNonformat"/>
    <w:rsid w:val="00853C6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Strong"/>
    <w:basedOn w:val="a0"/>
    <w:uiPriority w:val="22"/>
    <w:qFormat/>
    <w:rsid w:val="002C14A0"/>
    <w:rPr>
      <w:b/>
      <w:bCs/>
    </w:rPr>
  </w:style>
  <w:style w:type="paragraph" w:customStyle="1" w:styleId="font8">
    <w:name w:val="font_8"/>
    <w:basedOn w:val="a"/>
    <w:rsid w:val="002C14A0"/>
    <w:pPr>
      <w:spacing w:before="100" w:beforeAutospacing="1" w:after="100" w:afterAutospacing="1"/>
    </w:pPr>
    <w:rPr>
      <w:lang w:val="ru-RU" w:eastAsia="ru-RU"/>
    </w:rPr>
  </w:style>
  <w:style w:type="character" w:styleId="af2">
    <w:name w:val="FollowedHyperlink"/>
    <w:basedOn w:val="a0"/>
    <w:uiPriority w:val="99"/>
    <w:semiHidden/>
    <w:unhideWhenUsed/>
    <w:rsid w:val="002C14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xuryvoyage.ru/catalog/europe/italy/trentino-alto-adige/palace-merano-espace-henri-cheno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uxuryvoyage.ru/catalog/europe/italy/tuscany/rome-and-tuscany-ferrari-tou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uxuryvoyage.ru/catalog/europe/italy/veneto/abano-terme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3F504-862D-4A80-88D4-4C50EAF2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Attention to Mr</vt:lpstr>
    </vt:vector>
  </TitlesOfParts>
  <Company>Grizli777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 to Mr</dc:title>
  <dc:creator>###</dc:creator>
  <cp:lastModifiedBy>Demidenko</cp:lastModifiedBy>
  <cp:revision>2</cp:revision>
  <cp:lastPrinted>2017-04-21T13:07:00Z</cp:lastPrinted>
  <dcterms:created xsi:type="dcterms:W3CDTF">2017-05-17T12:01:00Z</dcterms:created>
  <dcterms:modified xsi:type="dcterms:W3CDTF">2017-05-17T12:01:00Z</dcterms:modified>
</cp:coreProperties>
</file>