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73" w:rsidRPr="00FF4524" w:rsidRDefault="009D5401" w:rsidP="007117BB">
      <w:pPr>
        <w:pStyle w:val="Default"/>
        <w:jc w:val="center"/>
        <w:rPr>
          <w:rFonts w:ascii="Trebuchet MS" w:hAnsi="Trebuchet MS"/>
          <w:b/>
          <w:color w:val="323E4F" w:themeColor="text2" w:themeShade="BF"/>
          <w:sz w:val="40"/>
          <w:szCs w:val="40"/>
          <w:lang w:val="ru-RU"/>
        </w:rPr>
      </w:pPr>
      <w:r>
        <w:rPr>
          <w:rFonts w:ascii="Trebuchet MS" w:hAnsi="Trebuchet MS"/>
          <w:b/>
          <w:color w:val="323E4F" w:themeColor="text2" w:themeShade="BF"/>
          <w:sz w:val="40"/>
          <w:szCs w:val="40"/>
        </w:rPr>
        <w:t>FOOD</w:t>
      </w:r>
      <w:r w:rsidRPr="00FF4524">
        <w:rPr>
          <w:rFonts w:ascii="Trebuchet MS" w:hAnsi="Trebuchet MS"/>
          <w:b/>
          <w:color w:val="323E4F" w:themeColor="text2" w:themeShade="BF"/>
          <w:sz w:val="40"/>
          <w:szCs w:val="40"/>
          <w:lang w:val="ru-RU"/>
        </w:rPr>
        <w:t xml:space="preserve">: </w:t>
      </w:r>
      <w:r>
        <w:rPr>
          <w:rFonts w:ascii="Trebuchet MS" w:hAnsi="Trebuchet MS"/>
          <w:b/>
          <w:color w:val="323E4F" w:themeColor="text2" w:themeShade="BF"/>
          <w:sz w:val="40"/>
          <w:szCs w:val="40"/>
          <w:lang w:val="ru-RU"/>
        </w:rPr>
        <w:t>ИЗ</w:t>
      </w:r>
      <w:r w:rsidRPr="00FF4524">
        <w:rPr>
          <w:rFonts w:ascii="Trebuchet MS" w:hAnsi="Trebuchet MS"/>
          <w:b/>
          <w:color w:val="323E4F" w:themeColor="text2" w:themeShade="BF"/>
          <w:sz w:val="40"/>
          <w:szCs w:val="40"/>
          <w:lang w:val="ru-RU"/>
        </w:rPr>
        <w:t xml:space="preserve"> </w:t>
      </w:r>
      <w:r>
        <w:rPr>
          <w:rFonts w:ascii="Trebuchet MS" w:hAnsi="Trebuchet MS"/>
          <w:b/>
          <w:color w:val="323E4F" w:themeColor="text2" w:themeShade="BF"/>
          <w:sz w:val="40"/>
          <w:szCs w:val="40"/>
          <w:lang w:val="ru-RU"/>
        </w:rPr>
        <w:t>ЛАЦИО</w:t>
      </w:r>
      <w:r w:rsidRPr="00FF4524">
        <w:rPr>
          <w:rFonts w:ascii="Trebuchet MS" w:hAnsi="Trebuchet MS"/>
          <w:b/>
          <w:color w:val="323E4F" w:themeColor="text2" w:themeShade="BF"/>
          <w:sz w:val="40"/>
          <w:szCs w:val="40"/>
          <w:lang w:val="ru-RU"/>
        </w:rPr>
        <w:t xml:space="preserve"> </w:t>
      </w:r>
      <w:r>
        <w:rPr>
          <w:rFonts w:ascii="Trebuchet MS" w:hAnsi="Trebuchet MS"/>
          <w:b/>
          <w:color w:val="323E4F" w:themeColor="text2" w:themeShade="BF"/>
          <w:sz w:val="40"/>
          <w:szCs w:val="40"/>
          <w:lang w:val="ru-RU"/>
        </w:rPr>
        <w:t>В</w:t>
      </w:r>
      <w:r w:rsidRPr="00FF4524">
        <w:rPr>
          <w:rFonts w:ascii="Trebuchet MS" w:hAnsi="Trebuchet MS"/>
          <w:b/>
          <w:color w:val="323E4F" w:themeColor="text2" w:themeShade="BF"/>
          <w:sz w:val="40"/>
          <w:szCs w:val="40"/>
          <w:lang w:val="ru-RU"/>
        </w:rPr>
        <w:t xml:space="preserve"> </w:t>
      </w:r>
      <w:r>
        <w:rPr>
          <w:rFonts w:ascii="Trebuchet MS" w:hAnsi="Trebuchet MS"/>
          <w:b/>
          <w:color w:val="323E4F" w:themeColor="text2" w:themeShade="BF"/>
          <w:sz w:val="40"/>
          <w:szCs w:val="40"/>
          <w:lang w:val="ru-RU"/>
        </w:rPr>
        <w:t>РОССИЮ</w:t>
      </w:r>
      <w:r w:rsidRPr="00FF4524">
        <w:rPr>
          <w:rFonts w:ascii="Trebuchet MS" w:hAnsi="Trebuchet MS"/>
          <w:b/>
          <w:color w:val="323E4F" w:themeColor="text2" w:themeShade="BF"/>
          <w:sz w:val="40"/>
          <w:szCs w:val="40"/>
          <w:lang w:val="ru-RU"/>
        </w:rPr>
        <w:t xml:space="preserve"> </w:t>
      </w:r>
    </w:p>
    <w:p w:rsidR="00A94A73" w:rsidRPr="009D5401" w:rsidRDefault="006935EE" w:rsidP="007117BB">
      <w:pPr>
        <w:pStyle w:val="Default"/>
        <w:jc w:val="center"/>
        <w:rPr>
          <w:rFonts w:ascii="Trebuchet MS" w:hAnsi="Trebuchet MS"/>
          <w:b/>
          <w:i/>
          <w:color w:val="323E4F" w:themeColor="text2" w:themeShade="BF"/>
          <w:sz w:val="28"/>
          <w:szCs w:val="28"/>
          <w:lang w:val="ru-RU"/>
        </w:rPr>
      </w:pPr>
      <w:r w:rsidRPr="00524D29">
        <w:rPr>
          <w:rFonts w:ascii="Trebuchet MS" w:hAnsi="Trebuchet MS"/>
          <w:b/>
          <w:i/>
          <w:color w:val="323E4F" w:themeColor="text2" w:themeShade="BF"/>
          <w:sz w:val="28"/>
          <w:szCs w:val="28"/>
        </w:rPr>
        <w:t>PROSPEX</w:t>
      </w:r>
      <w:r w:rsidRPr="009D5401">
        <w:rPr>
          <w:rFonts w:ascii="Trebuchet MS" w:hAnsi="Trebuchet MS"/>
          <w:b/>
          <w:i/>
          <w:color w:val="323E4F" w:themeColor="text2" w:themeShade="BF"/>
          <w:sz w:val="28"/>
          <w:szCs w:val="28"/>
          <w:lang w:val="ru-RU"/>
        </w:rPr>
        <w:t xml:space="preserve"> </w:t>
      </w:r>
      <w:r w:rsidRPr="00524D29">
        <w:rPr>
          <w:rFonts w:ascii="Trebuchet MS" w:hAnsi="Trebuchet MS"/>
          <w:b/>
          <w:i/>
          <w:color w:val="323E4F" w:themeColor="text2" w:themeShade="BF"/>
          <w:sz w:val="28"/>
          <w:szCs w:val="28"/>
        </w:rPr>
        <w:t>POR</w:t>
      </w:r>
      <w:r w:rsidRPr="009D5401">
        <w:rPr>
          <w:rFonts w:ascii="Trebuchet MS" w:hAnsi="Trebuchet MS"/>
          <w:b/>
          <w:i/>
          <w:color w:val="323E4F" w:themeColor="text2" w:themeShade="BF"/>
          <w:sz w:val="28"/>
          <w:szCs w:val="28"/>
          <w:lang w:val="ru-RU"/>
        </w:rPr>
        <w:t xml:space="preserve"> </w:t>
      </w:r>
      <w:r w:rsidRPr="00524D29">
        <w:rPr>
          <w:rFonts w:ascii="Trebuchet MS" w:hAnsi="Trebuchet MS"/>
          <w:b/>
          <w:i/>
          <w:color w:val="323E4F" w:themeColor="text2" w:themeShade="BF"/>
          <w:sz w:val="28"/>
          <w:szCs w:val="28"/>
        </w:rPr>
        <w:t>FESR</w:t>
      </w:r>
      <w:r w:rsidRPr="009D5401">
        <w:rPr>
          <w:rFonts w:ascii="Trebuchet MS" w:hAnsi="Trebuchet MS"/>
          <w:b/>
          <w:i/>
          <w:color w:val="323E4F" w:themeColor="text2" w:themeShade="BF"/>
          <w:sz w:val="28"/>
          <w:szCs w:val="28"/>
          <w:lang w:val="ru-RU"/>
        </w:rPr>
        <w:t xml:space="preserve"> </w:t>
      </w:r>
      <w:r w:rsidR="00A94A73" w:rsidRPr="009D5401">
        <w:rPr>
          <w:rFonts w:ascii="Trebuchet MS" w:hAnsi="Trebuchet MS"/>
          <w:b/>
          <w:i/>
          <w:color w:val="323E4F" w:themeColor="text2" w:themeShade="BF"/>
          <w:sz w:val="28"/>
          <w:szCs w:val="28"/>
          <w:lang w:val="ru-RU"/>
        </w:rPr>
        <w:t>201</w:t>
      </w:r>
      <w:r w:rsidR="006A7C76" w:rsidRPr="009D5401">
        <w:rPr>
          <w:rFonts w:ascii="Trebuchet MS" w:hAnsi="Trebuchet MS"/>
          <w:b/>
          <w:i/>
          <w:color w:val="323E4F" w:themeColor="text2" w:themeShade="BF"/>
          <w:sz w:val="28"/>
          <w:szCs w:val="28"/>
          <w:lang w:val="ru-RU"/>
        </w:rPr>
        <w:t>4</w:t>
      </w:r>
      <w:r w:rsidRPr="009D5401">
        <w:rPr>
          <w:rFonts w:ascii="Trebuchet MS" w:hAnsi="Trebuchet MS"/>
          <w:b/>
          <w:i/>
          <w:color w:val="323E4F" w:themeColor="text2" w:themeShade="BF"/>
          <w:sz w:val="28"/>
          <w:szCs w:val="28"/>
          <w:lang w:val="ru-RU"/>
        </w:rPr>
        <w:t>/2020</w:t>
      </w:r>
      <w:r w:rsidR="007C56C4" w:rsidRPr="009D5401">
        <w:rPr>
          <w:rFonts w:ascii="Trebuchet MS" w:hAnsi="Trebuchet MS"/>
          <w:b/>
          <w:i/>
          <w:color w:val="323E4F" w:themeColor="text2" w:themeShade="BF"/>
          <w:sz w:val="28"/>
          <w:szCs w:val="28"/>
          <w:lang w:val="ru-RU"/>
        </w:rPr>
        <w:t xml:space="preserve"> – </w:t>
      </w:r>
      <w:r w:rsidR="007C56C4">
        <w:rPr>
          <w:rFonts w:ascii="Trebuchet MS" w:hAnsi="Trebuchet MS"/>
          <w:b/>
          <w:i/>
          <w:color w:val="323E4F" w:themeColor="text2" w:themeShade="BF"/>
          <w:sz w:val="28"/>
          <w:szCs w:val="28"/>
          <w:lang w:val="ru-RU"/>
        </w:rPr>
        <w:t>РЕГИОН</w:t>
      </w:r>
      <w:r w:rsidR="007C56C4" w:rsidRPr="009D5401">
        <w:rPr>
          <w:rFonts w:ascii="Trebuchet MS" w:hAnsi="Trebuchet MS"/>
          <w:b/>
          <w:i/>
          <w:color w:val="323E4F" w:themeColor="text2" w:themeShade="BF"/>
          <w:sz w:val="28"/>
          <w:szCs w:val="28"/>
          <w:lang w:val="ru-RU"/>
        </w:rPr>
        <w:t xml:space="preserve"> </w:t>
      </w:r>
      <w:r w:rsidR="007C56C4">
        <w:rPr>
          <w:rFonts w:ascii="Trebuchet MS" w:hAnsi="Trebuchet MS"/>
          <w:b/>
          <w:i/>
          <w:color w:val="323E4F" w:themeColor="text2" w:themeShade="BF"/>
          <w:sz w:val="28"/>
          <w:szCs w:val="28"/>
          <w:lang w:val="ru-RU"/>
        </w:rPr>
        <w:t>ЛАЦИО</w:t>
      </w:r>
      <w:r w:rsidR="007C56C4" w:rsidRPr="009D5401">
        <w:rPr>
          <w:rFonts w:ascii="Trebuchet MS" w:hAnsi="Trebuchet MS"/>
          <w:b/>
          <w:i/>
          <w:color w:val="323E4F" w:themeColor="text2" w:themeShade="BF"/>
          <w:sz w:val="28"/>
          <w:szCs w:val="28"/>
          <w:lang w:val="ru-RU"/>
        </w:rPr>
        <w:t xml:space="preserve"> </w:t>
      </w:r>
    </w:p>
    <w:p w:rsidR="00A94A73" w:rsidRPr="009D5401" w:rsidRDefault="00A94A73" w:rsidP="00A94A73">
      <w:pPr>
        <w:pStyle w:val="Default"/>
        <w:jc w:val="both"/>
        <w:rPr>
          <w:rFonts w:ascii="Trebuchet MS" w:hAnsi="Trebuchet MS"/>
          <w:sz w:val="20"/>
          <w:szCs w:val="20"/>
          <w:lang w:val="ru-RU"/>
        </w:rPr>
      </w:pPr>
    </w:p>
    <w:p w:rsidR="00A94A73" w:rsidRPr="009D5401" w:rsidRDefault="00A94A73" w:rsidP="00A94A73">
      <w:pPr>
        <w:pStyle w:val="Default"/>
        <w:jc w:val="both"/>
        <w:rPr>
          <w:rFonts w:ascii="Trebuchet MS" w:hAnsi="Trebuchet MS"/>
          <w:sz w:val="20"/>
          <w:szCs w:val="20"/>
          <w:lang w:val="ru-RU"/>
        </w:rPr>
      </w:pPr>
    </w:p>
    <w:p w:rsidR="00C50C6C" w:rsidRPr="00D31F1F" w:rsidRDefault="007C56C4" w:rsidP="000C2A34">
      <w:pPr>
        <w:jc w:val="both"/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Итало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-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Российская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Торговая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Палата,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рамках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мероприятий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по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продвижению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продукции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401D8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Made</w:t>
      </w:r>
      <w:r w:rsidR="00D401D8"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401D8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in</w:t>
      </w:r>
      <w:r w:rsidR="00D401D8"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401D8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Italy</w:t>
      </w:r>
      <w:r w:rsidR="00D401D8"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Российской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Федерации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по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подготовке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изданию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каталога</w:t>
      </w:r>
      <w:r w:rsidRPr="00D31F1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401D8" w:rsidRPr="000C2A34">
        <w:rPr>
          <w:rFonts w:ascii="Trebuchet MS" w:eastAsia="Calibri" w:hAnsi="Trebuchet MS"/>
          <w:b/>
          <w:bCs/>
          <w:color w:val="595959"/>
          <w:sz w:val="20"/>
          <w:szCs w:val="20"/>
          <w:lang w:eastAsia="en-US"/>
        </w:rPr>
        <w:t>PROSPEX</w:t>
      </w:r>
      <w:r w:rsidR="00D401D8" w:rsidRPr="00D31F1F"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 xml:space="preserve"> </w:t>
      </w:r>
      <w:r w:rsidR="00D401D8" w:rsidRPr="00D31F1F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>(</w:t>
      </w:r>
      <w:r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>Структурны</w:t>
      </w:r>
      <w:r w:rsidR="009D5401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>е</w:t>
      </w:r>
      <w:r w:rsidRPr="00D31F1F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>проекты</w:t>
      </w:r>
      <w:r w:rsidRPr="00D31F1F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>по экспорту</w:t>
      </w:r>
      <w:r w:rsidR="00D401D8" w:rsidRPr="00D31F1F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 xml:space="preserve">) </w:t>
      </w:r>
      <w:bookmarkStart w:id="0" w:name="_GoBack"/>
      <w:bookmarkEnd w:id="0"/>
      <w:r w:rsidR="00D31F1F"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 xml:space="preserve">региона Лацио, </w:t>
      </w:r>
      <w:r w:rsidR="00D31F1F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>представляет проект</w:t>
      </w:r>
      <w:r w:rsidR="00C50C6C" w:rsidRPr="00D31F1F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>:</w:t>
      </w:r>
    </w:p>
    <w:p w:rsidR="00BE56C4" w:rsidRPr="00D31F1F" w:rsidRDefault="00BE56C4" w:rsidP="000C2A34">
      <w:pPr>
        <w:jc w:val="both"/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</w:pPr>
    </w:p>
    <w:p w:rsidR="00D401D8" w:rsidRPr="00D31F1F" w:rsidRDefault="00D401D8" w:rsidP="00C50C6C">
      <w:pPr>
        <w:pStyle w:val="Default"/>
        <w:jc w:val="center"/>
        <w:rPr>
          <w:rStyle w:val="a3"/>
          <w:rFonts w:ascii="Trebuchet MS" w:hAnsi="Trebuchet MS"/>
          <w:i/>
          <w:smallCaps/>
          <w:color w:val="323E4F" w:themeColor="text2" w:themeShade="BF"/>
          <w:sz w:val="32"/>
          <w:lang w:val="ru-RU"/>
        </w:rPr>
      </w:pPr>
      <w:r w:rsidRPr="00D31F1F">
        <w:rPr>
          <w:rStyle w:val="a3"/>
          <w:rFonts w:ascii="Trebuchet MS" w:hAnsi="Trebuchet MS"/>
          <w:i/>
          <w:smallCaps/>
          <w:color w:val="323E4F" w:themeColor="text2" w:themeShade="BF"/>
          <w:sz w:val="32"/>
          <w:lang w:val="ru-RU"/>
        </w:rPr>
        <w:t>“</w:t>
      </w:r>
      <w:r w:rsidR="00D31F1F">
        <w:rPr>
          <w:rStyle w:val="a3"/>
          <w:rFonts w:ascii="Trebuchet MS" w:hAnsi="Trebuchet MS"/>
          <w:i/>
          <w:smallCaps/>
          <w:color w:val="323E4F" w:themeColor="text2" w:themeShade="BF"/>
          <w:sz w:val="32"/>
        </w:rPr>
        <w:t>Food</w:t>
      </w:r>
      <w:r w:rsidR="00D31F1F" w:rsidRPr="00D31F1F">
        <w:rPr>
          <w:rStyle w:val="a3"/>
          <w:rFonts w:ascii="Trebuchet MS" w:hAnsi="Trebuchet MS"/>
          <w:i/>
          <w:smallCaps/>
          <w:color w:val="323E4F" w:themeColor="text2" w:themeShade="BF"/>
          <w:sz w:val="32"/>
          <w:lang w:val="ru-RU"/>
        </w:rPr>
        <w:t xml:space="preserve">: </w:t>
      </w:r>
      <w:r w:rsidR="00D31F1F">
        <w:rPr>
          <w:rStyle w:val="a3"/>
          <w:rFonts w:ascii="Trebuchet MS" w:hAnsi="Trebuchet MS"/>
          <w:i/>
          <w:smallCaps/>
          <w:color w:val="323E4F" w:themeColor="text2" w:themeShade="BF"/>
          <w:sz w:val="32"/>
          <w:lang w:val="ru-RU"/>
        </w:rPr>
        <w:t>ИЗ ЛАЦИО В РОССИЮ</w:t>
      </w:r>
      <w:r w:rsidR="00C50C6C" w:rsidRPr="00D31F1F">
        <w:rPr>
          <w:rStyle w:val="a3"/>
          <w:rFonts w:ascii="Trebuchet MS" w:hAnsi="Trebuchet MS"/>
          <w:i/>
          <w:smallCaps/>
          <w:color w:val="323E4F" w:themeColor="text2" w:themeShade="BF"/>
          <w:sz w:val="32"/>
          <w:lang w:val="ru-RU"/>
        </w:rPr>
        <w:t>”</w:t>
      </w:r>
    </w:p>
    <w:p w:rsidR="00DB3E0B" w:rsidRPr="00D31F1F" w:rsidRDefault="00DB3E0B" w:rsidP="000C2A34">
      <w:pPr>
        <w:jc w:val="both"/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</w:pPr>
    </w:p>
    <w:p w:rsidR="00D401D8" w:rsidRPr="00D31F1F" w:rsidRDefault="00D31F1F" w:rsidP="000C2A34">
      <w:pPr>
        <w:jc w:val="both"/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>Проект</w:t>
      </w:r>
      <w:r w:rsidRPr="00D31F1F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>который</w:t>
      </w:r>
      <w:r w:rsidRPr="00D31F1F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>на</w:t>
      </w:r>
      <w:r w:rsidRPr="00D31F1F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 xml:space="preserve"> </w:t>
      </w:r>
      <w:r w:rsidR="00D401D8" w:rsidRPr="00D31F1F"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 xml:space="preserve">50% </w:t>
      </w:r>
      <w:r w:rsidRPr="00D31F1F"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>финансирует</w:t>
      </w:r>
      <w:r w:rsidRPr="00D31F1F"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>Администрация</w:t>
      </w:r>
      <w:r w:rsidRPr="00D31F1F"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>региона</w:t>
      </w:r>
      <w:r w:rsidRPr="00D31F1F"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>Лацио</w:t>
      </w:r>
      <w:r w:rsidRPr="00D31F1F"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 xml:space="preserve">направлен на продвижение производственной системы и </w:t>
      </w:r>
      <w:r w:rsidRPr="00D31F1F"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>сельскохозяйственной</w:t>
      </w:r>
      <w:r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 xml:space="preserve"> отрасли Лацио на </w:t>
      </w:r>
      <w:r w:rsidR="00D401D8" w:rsidRPr="00D31F1F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 xml:space="preserve"> </w:t>
      </w:r>
      <w:r w:rsidRPr="00D31F1F"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>российском</w:t>
      </w:r>
      <w:r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 xml:space="preserve"> рынке</w:t>
      </w:r>
      <w:r w:rsidR="00D401D8" w:rsidRPr="00D31F1F"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>.</w:t>
      </w:r>
    </w:p>
    <w:p w:rsidR="00D401D8" w:rsidRPr="00D31F1F" w:rsidRDefault="00D401D8" w:rsidP="000C2A34">
      <w:p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</w:p>
    <w:p w:rsidR="00CD2DA7" w:rsidRPr="00E47F3A" w:rsidRDefault="009D5401" w:rsidP="004A62B1">
      <w:pPr>
        <w:pStyle w:val="a7"/>
        <w:numPr>
          <w:ilvl w:val="0"/>
          <w:numId w:val="7"/>
        </w:numPr>
        <w:spacing w:after="60"/>
        <w:ind w:left="341" w:hanging="284"/>
        <w:jc w:val="both"/>
        <w:rPr>
          <w:rFonts w:ascii="Trebuchet MS" w:eastAsia="Calibri" w:hAnsi="Trebuchet MS"/>
          <w:b/>
          <w:i/>
          <w:color w:val="808000"/>
          <w:sz w:val="22"/>
          <w:szCs w:val="22"/>
          <w:u w:val="single"/>
          <w:lang w:eastAsia="en-US"/>
        </w:rPr>
      </w:pPr>
      <w:r>
        <w:rPr>
          <w:rFonts w:ascii="Trebuchet MS" w:eastAsia="Calibri" w:hAnsi="Trebuchet MS"/>
          <w:b/>
          <w:i/>
          <w:color w:val="323E4F" w:themeColor="text2" w:themeShade="BF"/>
          <w:sz w:val="22"/>
          <w:szCs w:val="22"/>
          <w:u w:val="single"/>
          <w:lang w:val="ru-RU" w:eastAsia="en-US"/>
        </w:rPr>
        <w:t>Почему российский рынок</w:t>
      </w:r>
    </w:p>
    <w:p w:rsidR="00C50C6C" w:rsidRPr="00D2289C" w:rsidRDefault="00341236" w:rsidP="007112FF">
      <w:pPr>
        <w:ind w:left="360" w:firstLine="348"/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Италия</w:t>
      </w:r>
      <w:r w:rsidRPr="0034123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остается</w:t>
      </w:r>
      <w:r w:rsidRPr="0034123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одним</w:t>
      </w:r>
      <w:r w:rsidRPr="0034123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из</w:t>
      </w:r>
      <w:r w:rsidRPr="0034123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крупнейших</w:t>
      </w:r>
      <w:r w:rsidRPr="0034123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поставщиков</w:t>
      </w:r>
      <w:r w:rsidRPr="0034123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сельскохозяйственной</w:t>
      </w:r>
      <w:r w:rsidRPr="0034123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продукции</w:t>
      </w:r>
      <w:r w:rsidRPr="0034123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 Российскую Федерацию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несмотря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на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сокращение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итальянского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экспорта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последние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три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года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результате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действующего российского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эмбарго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на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 w:rsidRPr="00D2289C">
        <w:rPr>
          <w:rFonts w:ascii="Trebuchet MS" w:eastAsia="Calibri" w:hAnsi="Trebuchet MS"/>
          <w:b/>
          <w:color w:val="595959"/>
          <w:sz w:val="20"/>
          <w:szCs w:val="20"/>
          <w:lang w:val="ru-RU" w:eastAsia="en-US"/>
        </w:rPr>
        <w:t>отдельные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категории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сельскохозяйственной продукции. </w:t>
      </w:r>
      <w:r w:rsidR="00D2289C" w:rsidRPr="00D2289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</w:p>
    <w:p w:rsidR="00C50C6C" w:rsidRPr="00970DFE" w:rsidRDefault="003E0703" w:rsidP="00E47F3A">
      <w:pPr>
        <w:ind w:left="360"/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Самые значительные убытки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,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в результате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сокращения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своего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экспорта в Россию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, Италия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понесла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в </w:t>
      </w:r>
      <w:r w:rsidR="00C50C6C" w:rsidRPr="003E0703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2013-2015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годах</w:t>
      </w:r>
      <w:r w:rsidR="00C50C6C" w:rsidRPr="003E0703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.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Тем</w:t>
      </w:r>
      <w:r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не</w:t>
      </w:r>
      <w:r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менее</w:t>
      </w:r>
      <w:r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</w:t>
      </w:r>
      <w:r w:rsidR="00C50C6C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2016</w:t>
      </w:r>
      <w:r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года</w:t>
      </w:r>
      <w:r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отмечается</w:t>
      </w:r>
      <w:r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увеличение</w:t>
      </w:r>
      <w:r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объема</w:t>
      </w:r>
      <w:r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экспорта</w:t>
      </w:r>
      <w:r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на</w:t>
      </w:r>
      <w:r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C50C6C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+8,5%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по сравнению с </w:t>
      </w:r>
      <w:r w:rsidR="00C50C6C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2015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годом, и на </w:t>
      </w:r>
      <w:r w:rsidR="00C50C6C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 w:rsidRPr="008A27FD">
        <w:rPr>
          <w:rFonts w:ascii="Trebuchet MS" w:eastAsia="Calibri" w:hAnsi="Trebuchet MS"/>
          <w:b/>
          <w:color w:val="595959"/>
          <w:sz w:val="20"/>
          <w:szCs w:val="20"/>
          <w:lang w:val="ru-RU" w:eastAsia="en-US"/>
        </w:rPr>
        <w:t>+29,1%</w:t>
      </w:r>
      <w:r w:rsidR="008A27FD">
        <w:rPr>
          <w:rFonts w:ascii="Trebuchet MS" w:eastAsia="Calibri" w:hAnsi="Trebuchet MS"/>
          <w:b/>
          <w:color w:val="595959"/>
          <w:sz w:val="20"/>
          <w:szCs w:val="20"/>
          <w:lang w:val="ru-RU" w:eastAsia="en-US"/>
        </w:rPr>
        <w:t xml:space="preserve"> 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 w:rsidRPr="008A27FD">
        <w:rPr>
          <w:rFonts w:ascii="Trebuchet MS" w:eastAsia="Calibri" w:hAnsi="Trebuchet MS"/>
          <w:b/>
          <w:color w:val="595959"/>
          <w:sz w:val="20"/>
          <w:szCs w:val="20"/>
          <w:lang w:val="ru-RU" w:eastAsia="en-US"/>
        </w:rPr>
        <w:t>в первые 9 месяцев 2017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года, по сравнению с аналогичным периодом в предыдущем году. Италия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восстановила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некоторые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утерянные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позиции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заняла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C50C6C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9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-ое место среди поставщиков продуктов питания в Российскую Федерацию</w:t>
      </w:r>
      <w:r w:rsidR="008A27FD" w:rsidRP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.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частности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Италия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занимает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первое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место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по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экспорту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вина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пасты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обжаренного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кофе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второе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место</w:t>
      </w:r>
      <w:r w:rsidR="008A27FD" w:rsidRP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8A27F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по экспорту оливкового масла.</w:t>
      </w:r>
    </w:p>
    <w:p w:rsidR="00C50C6C" w:rsidRPr="00970DFE" w:rsidRDefault="00970DFE" w:rsidP="007112FF">
      <w:pPr>
        <w:ind w:left="360" w:firstLine="348"/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Об этом свидетельствуют не только</w:t>
      </w:r>
      <w:r w:rsidRPr="00970DF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статистические</w:t>
      </w:r>
      <w:r w:rsidRPr="00970DF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данные, но и большой спрос, которым пользуются у российских потребителей итальянская гастрономия и итальянские продукты питания – синоним качества, полезности, здоров</w:t>
      </w:r>
      <w:r w:rsidR="00A7676D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ого питания и стиля</w:t>
      </w:r>
      <w:r w:rsidR="00C50C6C" w:rsidRPr="00970DF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.</w:t>
      </w:r>
    </w:p>
    <w:p w:rsidR="00C50C6C" w:rsidRPr="00970DFE" w:rsidRDefault="00C50C6C" w:rsidP="00A94A73">
      <w:pPr>
        <w:pStyle w:val="Default"/>
        <w:jc w:val="both"/>
        <w:rPr>
          <w:rFonts w:ascii="Trebuchet MS" w:hAnsi="Trebuchet MS"/>
          <w:sz w:val="20"/>
          <w:szCs w:val="20"/>
          <w:lang w:val="ru-RU"/>
        </w:rPr>
      </w:pPr>
    </w:p>
    <w:p w:rsidR="00CD2DA7" w:rsidRPr="00524D29" w:rsidRDefault="00A7676D" w:rsidP="004A62B1">
      <w:pPr>
        <w:pStyle w:val="a7"/>
        <w:numPr>
          <w:ilvl w:val="0"/>
          <w:numId w:val="7"/>
        </w:numPr>
        <w:spacing w:after="60"/>
        <w:ind w:left="341" w:hanging="284"/>
        <w:jc w:val="both"/>
        <w:rPr>
          <w:rFonts w:ascii="Trebuchet MS" w:eastAsia="Calibri" w:hAnsi="Trebuchet MS"/>
          <w:b/>
          <w:i/>
          <w:color w:val="323E4F" w:themeColor="text2" w:themeShade="BF"/>
          <w:sz w:val="22"/>
          <w:szCs w:val="22"/>
          <w:u w:val="single"/>
          <w:lang w:eastAsia="en-US"/>
        </w:rPr>
      </w:pPr>
      <w:r>
        <w:rPr>
          <w:rFonts w:ascii="Trebuchet MS" w:eastAsia="Calibri" w:hAnsi="Trebuchet MS"/>
          <w:b/>
          <w:i/>
          <w:color w:val="323E4F" w:themeColor="text2" w:themeShade="BF"/>
          <w:sz w:val="22"/>
          <w:szCs w:val="22"/>
          <w:u w:val="single"/>
          <w:lang w:val="ru-RU" w:eastAsia="en-US"/>
        </w:rPr>
        <w:t>Задачи проекта</w:t>
      </w:r>
    </w:p>
    <w:p w:rsidR="007112FF" w:rsidRDefault="00A7676D" w:rsidP="007112FF">
      <w:pPr>
        <w:ind w:left="360" w:firstLine="348"/>
        <w:jc w:val="both"/>
        <w:rPr>
          <w:rFonts w:ascii="Trebuchet MS" w:eastAsia="Calibri" w:hAnsi="Trebuchet MS"/>
          <w:color w:val="595959"/>
          <w:sz w:val="20"/>
          <w:szCs w:val="20"/>
          <w:lang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Цель</w:t>
      </w:r>
      <w:r w:rsidRPr="00A7676D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проекта</w:t>
      </w:r>
      <w:r w:rsidR="00E8086A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E8086A" w:rsidRPr="000C2A34">
        <w:rPr>
          <w:rFonts w:ascii="Trebuchet MS" w:eastAsia="Calibri" w:hAnsi="Trebuchet MS"/>
          <w:b/>
          <w:bCs/>
          <w:color w:val="595959"/>
          <w:sz w:val="20"/>
          <w:szCs w:val="20"/>
          <w:lang w:eastAsia="en-US"/>
        </w:rPr>
        <w:t xml:space="preserve">“FOOD: </w:t>
      </w:r>
      <w:r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>ИЗ</w:t>
      </w:r>
      <w:r w:rsidRPr="00A7676D">
        <w:rPr>
          <w:rFonts w:ascii="Trebuchet MS" w:eastAsia="Calibri" w:hAnsi="Trebuchet MS"/>
          <w:b/>
          <w:bCs/>
          <w:color w:val="595959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>ЛАЦИО</w:t>
      </w:r>
      <w:r w:rsidRPr="00A7676D">
        <w:rPr>
          <w:rFonts w:ascii="Trebuchet MS" w:eastAsia="Calibri" w:hAnsi="Trebuchet MS"/>
          <w:b/>
          <w:bCs/>
          <w:color w:val="595959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>В</w:t>
      </w:r>
      <w:r w:rsidRPr="00A7676D">
        <w:rPr>
          <w:rFonts w:ascii="Trebuchet MS" w:eastAsia="Calibri" w:hAnsi="Trebuchet MS"/>
          <w:b/>
          <w:bCs/>
          <w:color w:val="595959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>РОССИЮ</w:t>
      </w:r>
      <w:r w:rsidR="00E8086A" w:rsidRPr="000C2A34">
        <w:rPr>
          <w:rFonts w:ascii="Trebuchet MS" w:eastAsia="Calibri" w:hAnsi="Trebuchet MS"/>
          <w:b/>
          <w:bCs/>
          <w:color w:val="595959"/>
          <w:sz w:val="20"/>
          <w:szCs w:val="20"/>
          <w:lang w:eastAsia="en-US"/>
        </w:rPr>
        <w:t xml:space="preserve">”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заключается</w:t>
      </w:r>
      <w:r w:rsidRPr="00A7676D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Pr="00A7676D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E8086A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раскрытии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u w:val="single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потенциала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u w:val="single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и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u w:val="single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продвижении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продукции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региона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Лацио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, </w:t>
      </w:r>
      <w:r w:rsid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а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также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налаживании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торгово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u w:val="single"/>
          <w:lang w:eastAsia="en-US"/>
        </w:rPr>
        <w:t>-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экономических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u w:val="single"/>
          <w:lang w:eastAsia="en-US"/>
        </w:rPr>
        <w:t xml:space="preserve"> 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связей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между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предприятиями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Лацио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российскими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предпринимателями</w:t>
      </w:r>
      <w:r w:rsidR="00FF4524" w:rsidRPr="00FF452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. </w:t>
      </w:r>
    </w:p>
    <w:p w:rsidR="00E8086A" w:rsidRPr="00FF4524" w:rsidRDefault="00FF4524" w:rsidP="007112FF">
      <w:pPr>
        <w:ind w:left="360" w:firstLine="348"/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 частности, проект преследует следующие цели</w:t>
      </w:r>
      <w:r w:rsidR="00E8086A" w:rsidRPr="00FF452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: </w:t>
      </w:r>
    </w:p>
    <w:p w:rsidR="00E8086A" w:rsidRPr="00F01F55" w:rsidRDefault="00A36281" w:rsidP="007112FF">
      <w:pPr>
        <w:pStyle w:val="a7"/>
        <w:numPr>
          <w:ilvl w:val="0"/>
          <w:numId w:val="8"/>
        </w:num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овышение уровня узнаваемости малых и средних предприятий региона Лацио на российском рынке</w:t>
      </w:r>
      <w:r w:rsidR="00E8086A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; </w:t>
      </w:r>
    </w:p>
    <w:p w:rsidR="00E8086A" w:rsidRPr="00F01F55" w:rsidRDefault="00A36281" w:rsidP="007112FF">
      <w:pPr>
        <w:pStyle w:val="a7"/>
        <w:numPr>
          <w:ilvl w:val="0"/>
          <w:numId w:val="8"/>
        </w:num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редоставление оперативной информации малым и средним предприятиям Лацио о динамике развития российского рынка</w:t>
      </w:r>
      <w:r w:rsidR="00E8086A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;</w:t>
      </w:r>
    </w:p>
    <w:p w:rsidR="00E8086A" w:rsidRPr="00F01F55" w:rsidRDefault="00A36281" w:rsidP="007112FF">
      <w:pPr>
        <w:pStyle w:val="a7"/>
        <w:numPr>
          <w:ilvl w:val="0"/>
          <w:numId w:val="8"/>
        </w:num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у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величение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объема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экспорта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на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соответствующий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рынок</w:t>
      </w:r>
      <w:r w:rsidR="00E8086A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; </w:t>
      </w:r>
    </w:p>
    <w:p w:rsidR="00E8086A" w:rsidRPr="00F01F55" w:rsidRDefault="00A36281" w:rsidP="007112FF">
      <w:pPr>
        <w:pStyle w:val="a7"/>
        <w:numPr>
          <w:ilvl w:val="0"/>
          <w:numId w:val="8"/>
        </w:num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оиск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отбор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специалистов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крупных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розничных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сетей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сегмента</w:t>
      </w:r>
      <w:r w:rsidR="00F01F55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E8086A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HO</w:t>
      </w:r>
      <w:r w:rsidR="00E8086A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.</w:t>
      </w:r>
      <w:r w:rsidR="00E8086A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RE</w:t>
      </w:r>
      <w:r w:rsidR="00E8086A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.</w:t>
      </w:r>
      <w:r w:rsidR="00E8086A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CA</w:t>
      </w:r>
      <w:r w:rsidR="00E8086A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.</w:t>
      </w:r>
      <w:r w:rsid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а также байеров, которые могли бы стать </w:t>
      </w:r>
      <w:r w:rsidR="00E8086A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промуотерами продукции </w:t>
      </w:r>
      <w:r w:rsidR="00E8086A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‘</w:t>
      </w:r>
      <w:r w:rsidR="00E8086A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Made</w:t>
      </w:r>
      <w:r w:rsidR="00E8086A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E8086A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in</w:t>
      </w:r>
      <w:r w:rsidR="00E8086A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E8086A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Lazio</w:t>
      </w:r>
      <w:r w:rsidR="00E8086A" w:rsidRPr="00F01F55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’; </w:t>
      </w:r>
    </w:p>
    <w:p w:rsidR="00E8086A" w:rsidRPr="003E1407" w:rsidRDefault="00A36281" w:rsidP="007112FF">
      <w:pPr>
        <w:pStyle w:val="a7"/>
        <w:numPr>
          <w:ilvl w:val="0"/>
          <w:numId w:val="8"/>
        </w:num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резентация</w:t>
      </w:r>
      <w:r w:rsidR="003E1407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продукции</w:t>
      </w:r>
      <w:r w:rsidR="003E1407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Лацио</w:t>
      </w:r>
      <w:r w:rsidR="003E1407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="003E1407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качестве</w:t>
      </w:r>
      <w:r w:rsidR="003E1407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E8086A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“</w:t>
      </w:r>
      <w:r w:rsidR="003E1407">
        <w:rPr>
          <w:rFonts w:ascii="Trebuchet MS" w:eastAsia="Calibri" w:hAnsi="Trebuchet MS"/>
          <w:i/>
          <w:color w:val="595959"/>
          <w:sz w:val="20"/>
          <w:szCs w:val="20"/>
          <w:lang w:val="ru-RU" w:eastAsia="en-US"/>
        </w:rPr>
        <w:t>ознакомительного путешествия</w:t>
      </w:r>
      <w:r w:rsidR="003E1407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”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, цель которого получение информации о территории и культуре региона</w:t>
      </w:r>
      <w:r w:rsidR="00E8086A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; </w:t>
      </w:r>
    </w:p>
    <w:p w:rsidR="00E8086A" w:rsidRPr="003E1407" w:rsidRDefault="00A36281" w:rsidP="007112FF">
      <w:pPr>
        <w:pStyle w:val="a7"/>
        <w:numPr>
          <w:ilvl w:val="0"/>
          <w:numId w:val="8"/>
        </w:num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родвижение</w:t>
      </w:r>
      <w:r w:rsidR="003E1407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</w:t>
      </w:r>
      <w:r w:rsidR="003E1407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распространение</w:t>
      </w:r>
      <w:r w:rsidR="003E1407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информации</w:t>
      </w:r>
      <w:r w:rsidR="003E1407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</w:t>
      </w:r>
      <w:r w:rsidR="003E1407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продукции</w:t>
      </w:r>
      <w:r w:rsidR="003E1407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E8086A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DOP</w:t>
      </w:r>
      <w:r w:rsidR="00E8086A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</w:t>
      </w:r>
      <w:r w:rsidR="00E8086A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E8086A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IGP</w:t>
      </w:r>
      <w:r w:rsidR="00E8086A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 w:rsid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преимуществах и ценных качествах сертифицированных продуктов, которые отличают высокое качество, продовольственная безопасность и </w:t>
      </w:r>
      <w:r w:rsidR="00D90E0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бережное отношение к окружающей среде</w:t>
      </w:r>
      <w:r w:rsidR="00E8086A" w:rsidRPr="003E14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; </w:t>
      </w:r>
    </w:p>
    <w:p w:rsidR="00E8086A" w:rsidRPr="00D90E0F" w:rsidRDefault="00A36281" w:rsidP="007112FF">
      <w:pPr>
        <w:pStyle w:val="a7"/>
        <w:numPr>
          <w:ilvl w:val="0"/>
          <w:numId w:val="8"/>
        </w:num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</w:t>
      </w:r>
      <w:r w:rsidR="00D90E0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асширение</w:t>
      </w:r>
      <w:r w:rsidR="00D90E0F" w:rsidRPr="00D90E0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90E0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возможностей</w:t>
      </w:r>
      <w:r w:rsidR="00D90E0F" w:rsidRPr="00D90E0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90E0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интернационализации</w:t>
      </w:r>
      <w:r w:rsidR="00D90E0F" w:rsidRPr="00D90E0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D90E0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участвующих в проекте предприятий Лацио</w:t>
      </w:r>
      <w:r w:rsidR="00E8086A" w:rsidRPr="00D90E0F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. </w:t>
      </w:r>
    </w:p>
    <w:p w:rsidR="004A62B1" w:rsidRPr="00D90E0F" w:rsidRDefault="004A62B1" w:rsidP="00A94A73">
      <w:pPr>
        <w:pStyle w:val="Default"/>
        <w:jc w:val="both"/>
        <w:rPr>
          <w:rFonts w:ascii="Trebuchet MS" w:hAnsi="Trebuchet MS"/>
          <w:sz w:val="20"/>
          <w:szCs w:val="20"/>
          <w:lang w:val="ru-RU"/>
        </w:rPr>
      </w:pPr>
    </w:p>
    <w:p w:rsidR="00CD2DA7" w:rsidRPr="00574062" w:rsidRDefault="000740DE" w:rsidP="004A62B1">
      <w:pPr>
        <w:pStyle w:val="a7"/>
        <w:numPr>
          <w:ilvl w:val="0"/>
          <w:numId w:val="7"/>
        </w:numPr>
        <w:spacing w:after="60"/>
        <w:ind w:left="341" w:hanging="284"/>
        <w:jc w:val="both"/>
        <w:rPr>
          <w:rFonts w:ascii="Trebuchet MS" w:eastAsia="Calibri" w:hAnsi="Trebuchet MS"/>
          <w:b/>
          <w:i/>
          <w:color w:val="808000"/>
          <w:sz w:val="22"/>
          <w:szCs w:val="22"/>
          <w:u w:val="single"/>
          <w:lang w:eastAsia="en-US"/>
        </w:rPr>
      </w:pPr>
      <w:r>
        <w:rPr>
          <w:rFonts w:ascii="Trebuchet MS" w:eastAsia="Calibri" w:hAnsi="Trebuchet MS"/>
          <w:b/>
          <w:i/>
          <w:color w:val="323E4F" w:themeColor="text2" w:themeShade="BF"/>
          <w:sz w:val="22"/>
          <w:szCs w:val="22"/>
          <w:u w:val="single"/>
          <w:lang w:val="ru-RU" w:eastAsia="en-US"/>
        </w:rPr>
        <w:t xml:space="preserve">Стратегия проекта и планируемые мероприятия </w:t>
      </w:r>
    </w:p>
    <w:p w:rsidR="00A94A73" w:rsidRPr="002B7D61" w:rsidRDefault="002B7D61" w:rsidP="007112FF">
      <w:pPr>
        <w:ind w:left="360" w:firstLine="348"/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Перечислим планируемые в ра</w:t>
      </w:r>
      <w:r w:rsidR="00465EC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м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ках проекта мероприятия для предприятий-участников</w:t>
      </w:r>
      <w:r w:rsidR="00E8086A" w:rsidRPr="002B7D61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:</w:t>
      </w:r>
    </w:p>
    <w:p w:rsidR="00A94A73" w:rsidRPr="00FE0579" w:rsidRDefault="00FE0579" w:rsidP="007112FF">
      <w:pPr>
        <w:pStyle w:val="a7"/>
        <w:numPr>
          <w:ilvl w:val="0"/>
          <w:numId w:val="6"/>
        </w:num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lastRenderedPageBreak/>
        <w:t>Информационные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обучающие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мероприятия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для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итальянских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малых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средних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предприятий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том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числе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практические семинары</w:t>
      </w:r>
      <w:r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направленные на подробное изучение различных проблем, связанных с экспортом в Россию и сбытом продукции, с учетом правовых, коммерческих, стратегических и таможенных аспектов</w:t>
      </w:r>
      <w:r w:rsidR="00A94A73" w:rsidRPr="00FE0579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;</w:t>
      </w:r>
    </w:p>
    <w:p w:rsidR="00A94A73" w:rsidRPr="00740B84" w:rsidRDefault="00FE0579" w:rsidP="007112FF">
      <w:pPr>
        <w:pStyle w:val="a7"/>
        <w:numPr>
          <w:ilvl w:val="0"/>
          <w:numId w:val="6"/>
        </w:num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Организация</w:t>
      </w:r>
      <w:r w:rsidRP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делегации</w:t>
      </w:r>
      <w:r w:rsidRP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российских</w:t>
      </w:r>
      <w:r w:rsidRP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байеров</w:t>
      </w:r>
      <w:r w:rsidRP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P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Лацио</w:t>
      </w:r>
      <w:r w:rsidRP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(</w:t>
      </w:r>
      <w:r w:rsidR="00A94A73" w:rsidRPr="000C2A34">
        <w:rPr>
          <w:rFonts w:ascii="Trebuchet MS" w:eastAsia="Calibri" w:hAnsi="Trebuchet MS"/>
          <w:color w:val="595959"/>
          <w:sz w:val="20"/>
          <w:szCs w:val="20"/>
          <w:u w:val="single"/>
          <w:lang w:eastAsia="en-US"/>
        </w:rPr>
        <w:t>incoming</w:t>
      </w:r>
      <w:r w:rsidRPr="00740B84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)</w:t>
      </w:r>
      <w:r w:rsidR="00A94A73" w:rsidRP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для участия в рабочих встречах в формате </w:t>
      </w:r>
      <w:r w:rsidR="00A94A73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b</w:t>
      </w:r>
      <w:r w:rsidR="00A94A73" w:rsidRP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2</w:t>
      </w:r>
      <w:r w:rsidR="00A94A73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b</w:t>
      </w:r>
      <w:r w:rsidR="00A94A73" w:rsidRP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 предприятиями – участниками проекта</w:t>
      </w:r>
      <w:r w:rsidR="00A94A73" w:rsidRP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; </w:t>
      </w:r>
    </w:p>
    <w:p w:rsidR="00A94A73" w:rsidRPr="00740B84" w:rsidRDefault="00740B84" w:rsidP="000C2A34">
      <w:pPr>
        <w:pStyle w:val="a7"/>
        <w:numPr>
          <w:ilvl w:val="0"/>
          <w:numId w:val="6"/>
        </w:num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 w:rsidRP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По завершении первого этапа проекта </w:t>
      </w:r>
      <w:r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организация встречи</w:t>
      </w:r>
      <w:r w:rsidRP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 предприятиями для обсуждения результатов</w:t>
      </w:r>
      <w:r w:rsidR="00752281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,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оптимизации второго этапа и степени удовлетворенности конечных потребителей</w:t>
      </w:r>
      <w:r w:rsidR="00A94A73" w:rsidRPr="00740B84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;</w:t>
      </w:r>
    </w:p>
    <w:p w:rsidR="00A94A73" w:rsidRPr="007B0776" w:rsidRDefault="007B0776" w:rsidP="000C2A34">
      <w:pPr>
        <w:pStyle w:val="a7"/>
        <w:numPr>
          <w:ilvl w:val="0"/>
          <w:numId w:val="6"/>
        </w:num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Регистрация</w:t>
      </w:r>
      <w:r w:rsidRPr="007B077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каждого</w:t>
      </w:r>
      <w:r w:rsidRPr="007B077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предприятия</w:t>
      </w:r>
      <w:r w:rsidRPr="007B077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на</w:t>
      </w:r>
      <w:r w:rsidRPr="007B077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платформе</w:t>
      </w:r>
      <w:r w:rsidRPr="007B077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A94A73" w:rsidRPr="000C2A34">
        <w:rPr>
          <w:rFonts w:ascii="Trebuchet MS" w:eastAsia="Calibri" w:hAnsi="Trebuchet MS"/>
          <w:color w:val="595959"/>
          <w:sz w:val="20"/>
          <w:szCs w:val="20"/>
          <w:u w:val="single"/>
          <w:lang w:eastAsia="en-US"/>
        </w:rPr>
        <w:t>EXPORT</w:t>
      </w:r>
      <w:r w:rsidR="00A94A73" w:rsidRPr="007B0776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 xml:space="preserve"> </w:t>
      </w:r>
      <w:r w:rsidR="00A94A73" w:rsidRPr="000C2A34">
        <w:rPr>
          <w:rFonts w:ascii="Trebuchet MS" w:eastAsia="Calibri" w:hAnsi="Trebuchet MS"/>
          <w:color w:val="595959"/>
          <w:sz w:val="20"/>
          <w:szCs w:val="20"/>
          <w:u w:val="single"/>
          <w:lang w:eastAsia="en-US"/>
        </w:rPr>
        <w:t>ALLIANCE</w:t>
      </w:r>
      <w:r w:rsidRPr="007B077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Итало-Российской Торговой </w:t>
      </w:r>
      <w:r w:rsidR="00752281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Палаты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для участия в промоциональных акциях, предназначенных для иностранных партнеров</w:t>
      </w:r>
      <w:r w:rsidR="00227E2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в формате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A94A73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b</w:t>
      </w:r>
      <w:r w:rsidR="00A94A73" w:rsidRPr="007B077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2</w:t>
      </w:r>
      <w:r w:rsidR="00A94A73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b</w:t>
      </w:r>
      <w:r w:rsidR="00227E2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,</w:t>
      </w:r>
      <w:r w:rsidR="00A94A73" w:rsidRPr="007B077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227E2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 в тестировании предложения товаров предприятия</w:t>
      </w:r>
      <w:r w:rsidR="00A94A73" w:rsidRPr="007B0776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; </w:t>
      </w:r>
    </w:p>
    <w:p w:rsidR="00A94A73" w:rsidRPr="00221AC0" w:rsidRDefault="00221AC0" w:rsidP="000C2A34">
      <w:pPr>
        <w:pStyle w:val="a7"/>
        <w:numPr>
          <w:ilvl w:val="0"/>
          <w:numId w:val="6"/>
        </w:num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Создание</w:t>
      </w:r>
      <w:r w:rsidRPr="00221AC0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на</w:t>
      </w:r>
      <w:r w:rsidRPr="00221AC0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Pr="00221AC0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сайте ИРТП</w:t>
      </w:r>
      <w:r w:rsidRPr="00221AC0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рубрики,</w:t>
      </w:r>
      <w:r w:rsidRPr="00221AC0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посвященной предприятиям – участникам проекта, где будут размещаться промоциональные материалы и презентации малых и средних предприятий, участвующих в прое</w:t>
      </w:r>
      <w:r w:rsidR="003642F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те, и их продукции</w:t>
      </w:r>
      <w:r w:rsidR="00A94A73" w:rsidRPr="00221AC0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;</w:t>
      </w:r>
    </w:p>
    <w:p w:rsidR="00A94A73" w:rsidRPr="003A527C" w:rsidRDefault="003A527C" w:rsidP="000C2A34">
      <w:pPr>
        <w:pStyle w:val="a7"/>
        <w:numPr>
          <w:ilvl w:val="0"/>
          <w:numId w:val="6"/>
        </w:numPr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 xml:space="preserve">Исследования </w:t>
      </w:r>
      <w:r w:rsidR="00A94A73" w:rsidRPr="003A527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определенного сегмента российского рынка</w:t>
      </w:r>
      <w:r w:rsidR="00A94A73" w:rsidRPr="003A527C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;</w:t>
      </w:r>
    </w:p>
    <w:p w:rsidR="00042AD0" w:rsidRPr="000F5801" w:rsidRDefault="000F5801" w:rsidP="00042AD0">
      <w:pPr>
        <w:pStyle w:val="a7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  <w:lang w:val="ru-RU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Содействие</w:t>
      </w:r>
      <w:r w:rsidRPr="000F5801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Pr="000F5801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получении</w:t>
      </w:r>
      <w:r w:rsidR="00A94A73" w:rsidRPr="000F5801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</w:t>
      </w:r>
      <w:r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ертификата</w:t>
      </w:r>
      <w:r w:rsidRPr="000F5801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/</w:t>
      </w:r>
      <w:r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декларации</w:t>
      </w:r>
      <w:r w:rsidRPr="000F5801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о</w:t>
      </w:r>
      <w:r w:rsidRPr="000F5801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соответствии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для осуществления экспорта в страны Евразийского Экономического Союза</w:t>
      </w:r>
      <w:r w:rsidR="00A94A73" w:rsidRPr="000F5801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;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консалтинг в области этикетирования и </w:t>
      </w:r>
      <w:r w:rsidR="006F4A7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надежной упаковки для российского рынка</w:t>
      </w:r>
      <w:r w:rsidR="00042AD0" w:rsidRPr="000F5801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.</w:t>
      </w:r>
    </w:p>
    <w:p w:rsidR="00A94A73" w:rsidRPr="000F5801" w:rsidRDefault="00042AD0" w:rsidP="00042AD0">
      <w:pPr>
        <w:pStyle w:val="a7"/>
        <w:ind w:left="1068"/>
        <w:jc w:val="both"/>
        <w:rPr>
          <w:rFonts w:ascii="Trebuchet MS" w:hAnsi="Trebuchet MS"/>
          <w:sz w:val="20"/>
          <w:szCs w:val="20"/>
          <w:lang w:val="ru-RU"/>
        </w:rPr>
      </w:pPr>
      <w:r w:rsidRPr="000F5801">
        <w:rPr>
          <w:rFonts w:ascii="Trebuchet MS" w:hAnsi="Trebuchet MS"/>
          <w:sz w:val="20"/>
          <w:szCs w:val="20"/>
          <w:lang w:val="ru-RU"/>
        </w:rPr>
        <w:t xml:space="preserve"> </w:t>
      </w:r>
    </w:p>
    <w:p w:rsidR="00E8086A" w:rsidRPr="00524D29" w:rsidRDefault="00BF3777" w:rsidP="004A62B1">
      <w:pPr>
        <w:pStyle w:val="a7"/>
        <w:numPr>
          <w:ilvl w:val="0"/>
          <w:numId w:val="7"/>
        </w:numPr>
        <w:spacing w:after="60"/>
        <w:ind w:left="341" w:hanging="284"/>
        <w:jc w:val="both"/>
        <w:rPr>
          <w:rFonts w:ascii="Trebuchet MS" w:eastAsia="Calibri" w:hAnsi="Trebuchet MS"/>
          <w:b/>
          <w:i/>
          <w:color w:val="323E4F" w:themeColor="text2" w:themeShade="BF"/>
          <w:sz w:val="22"/>
          <w:szCs w:val="22"/>
          <w:u w:val="single"/>
          <w:lang w:eastAsia="en-US"/>
        </w:rPr>
      </w:pPr>
      <w:r>
        <w:rPr>
          <w:rFonts w:ascii="Trebuchet MS" w:eastAsia="Calibri" w:hAnsi="Trebuchet MS"/>
          <w:b/>
          <w:i/>
          <w:color w:val="323E4F" w:themeColor="text2" w:themeShade="BF"/>
          <w:sz w:val="22"/>
          <w:szCs w:val="22"/>
          <w:u w:val="single"/>
          <w:lang w:val="ru-RU" w:eastAsia="en-US"/>
        </w:rPr>
        <w:t>Для кого предназначен проект</w:t>
      </w:r>
    </w:p>
    <w:p w:rsidR="00E8086A" w:rsidRPr="000C2A34" w:rsidRDefault="00BF3777" w:rsidP="004A62B1">
      <w:pPr>
        <w:ind w:left="360" w:firstLine="348"/>
        <w:jc w:val="both"/>
        <w:rPr>
          <w:rFonts w:ascii="Trebuchet MS" w:eastAsia="Calibri" w:hAnsi="Trebuchet MS"/>
          <w:color w:val="595959"/>
          <w:sz w:val="20"/>
          <w:szCs w:val="20"/>
          <w:lang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Проект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предназначен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для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сельскохозяйственных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предприятий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региона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Лацио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производящих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вино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пасту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выпечку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кофе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консервы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т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.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д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. (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за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исключением</w:t>
      </w:r>
      <w:r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продукции</w:t>
      </w:r>
      <w:r w:rsidR="0060174E"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 w:rsid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ввоз</w:t>
      </w:r>
      <w:r w:rsidR="0060174E"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которой</w:t>
      </w:r>
      <w:r w:rsidR="0060174E"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запрещен</w:t>
      </w:r>
      <w:r w:rsidR="0060174E"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;</w:t>
      </w:r>
      <w:r w:rsid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список кодов ТН ВЭД с наименование продукции, попавшей под эмбарго, прилагается). </w:t>
      </w:r>
      <w:r w:rsidR="0060174E" w:rsidRPr="006017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</w:p>
    <w:p w:rsidR="00E8086A" w:rsidRPr="000C2A34" w:rsidRDefault="00E8086A" w:rsidP="00E8086A">
      <w:pPr>
        <w:pStyle w:val="Default"/>
        <w:jc w:val="both"/>
        <w:rPr>
          <w:rFonts w:ascii="Trebuchet MS" w:hAnsi="Trebuchet MS"/>
          <w:sz w:val="20"/>
          <w:szCs w:val="20"/>
        </w:rPr>
      </w:pPr>
    </w:p>
    <w:p w:rsidR="00E8086A" w:rsidRPr="00C5777B" w:rsidRDefault="00C5777B" w:rsidP="004A62B1">
      <w:pPr>
        <w:pStyle w:val="a7"/>
        <w:numPr>
          <w:ilvl w:val="0"/>
          <w:numId w:val="7"/>
        </w:numPr>
        <w:spacing w:after="60"/>
        <w:ind w:left="341" w:hanging="284"/>
        <w:jc w:val="both"/>
        <w:rPr>
          <w:rFonts w:ascii="Trebuchet MS" w:eastAsia="Calibri" w:hAnsi="Trebuchet MS"/>
          <w:b/>
          <w:i/>
          <w:color w:val="323E4F" w:themeColor="text2" w:themeShade="BF"/>
          <w:sz w:val="22"/>
          <w:szCs w:val="22"/>
          <w:u w:val="single"/>
          <w:lang w:val="ru-RU" w:eastAsia="en-US"/>
        </w:rPr>
      </w:pPr>
      <w:r>
        <w:rPr>
          <w:rFonts w:ascii="Trebuchet MS" w:eastAsia="Calibri" w:hAnsi="Trebuchet MS"/>
          <w:b/>
          <w:i/>
          <w:color w:val="323E4F" w:themeColor="text2" w:themeShade="BF"/>
          <w:sz w:val="22"/>
          <w:szCs w:val="22"/>
          <w:u w:val="single"/>
          <w:lang w:val="ru-RU" w:eastAsia="en-US"/>
        </w:rPr>
        <w:t xml:space="preserve">Сроки подачи заявки и условия участия в проекте </w:t>
      </w:r>
    </w:p>
    <w:p w:rsidR="006A7C76" w:rsidRPr="00C5777B" w:rsidRDefault="00C5777B" w:rsidP="004A62B1">
      <w:pPr>
        <w:ind w:left="360" w:firstLine="348"/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Заявка на участие принимается до</w:t>
      </w:r>
      <w:r w:rsidR="006A7C76" w:rsidRPr="00C5777B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 xml:space="preserve"> </w:t>
      </w:r>
      <w:r w:rsidR="00A94A73" w:rsidRPr="00C5777B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28/02/2018</w:t>
      </w:r>
      <w:r w:rsidR="00E93329"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.</w:t>
      </w:r>
      <w:r w:rsidR="00E8086A"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</w:p>
    <w:p w:rsidR="00A94A73" w:rsidRPr="00C5777B" w:rsidRDefault="00C5777B" w:rsidP="004A62B1">
      <w:pPr>
        <w:ind w:left="360" w:firstLine="348"/>
        <w:jc w:val="both"/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Малые</w:t>
      </w:r>
      <w:r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</w:t>
      </w:r>
      <w:r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средние</w:t>
      </w:r>
      <w:r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предприятия</w:t>
      </w:r>
      <w:r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заинтересованные</w:t>
      </w:r>
      <w:r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участии</w:t>
      </w:r>
      <w:r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проекте</w:t>
      </w:r>
      <w:r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E93329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PROSPEX</w:t>
      </w:r>
      <w:r w:rsidR="00E93329"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“</w:t>
      </w:r>
      <w:r w:rsidR="00E93329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FOO</w:t>
      </w:r>
      <w:r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D</w:t>
      </w:r>
      <w:r w:rsidR="00E93329"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: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ИЗ</w:t>
      </w:r>
      <w:r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ЛАЦИО</w:t>
      </w:r>
      <w:r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РОССИЮ</w:t>
      </w:r>
      <w:r w:rsidR="00E93329"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”</w:t>
      </w:r>
      <w:r w:rsidR="00E01A07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,</w:t>
      </w:r>
      <w:r w:rsidR="00E93329"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должны подать заявку в</w:t>
      </w:r>
      <w:r w:rsidR="00E93329"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E93329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Lazio</w:t>
      </w:r>
      <w:r w:rsidR="00E93329"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E93329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Innova</w:t>
      </w:r>
      <w:r w:rsidR="00E93329" w:rsidRPr="00C5777B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заполнив анкету на платформе </w:t>
      </w:r>
      <w:r w:rsidR="00E93329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GeCoWEB</w:t>
      </w:r>
      <w:r w:rsidR="00E93329" w:rsidRPr="00C5777B">
        <w:rPr>
          <w:rFonts w:ascii="Trebuchet MS" w:eastAsia="Calibri" w:hAnsi="Trebuchet MS"/>
          <w:b/>
          <w:bCs/>
          <w:color w:val="595959"/>
          <w:sz w:val="20"/>
          <w:szCs w:val="20"/>
          <w:lang w:val="ru-RU" w:eastAsia="en-US"/>
        </w:rPr>
        <w:t xml:space="preserve"> </w:t>
      </w:r>
      <w:r w:rsidR="00E93329" w:rsidRPr="00C5777B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>(</w:t>
      </w:r>
      <w:hyperlink r:id="rId7" w:history="1">
        <w:r w:rsidR="00574062" w:rsidRPr="00574062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www</w:t>
        </w:r>
        <w:r w:rsidR="00574062" w:rsidRPr="00C5777B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  <w:lang w:val="ru-RU"/>
          </w:rPr>
          <w:t>.</w:t>
        </w:r>
        <w:r w:rsidR="00574062" w:rsidRPr="00574062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lazioinnova</w:t>
        </w:r>
        <w:r w:rsidR="00574062" w:rsidRPr="00C5777B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  <w:lang w:val="ru-RU"/>
          </w:rPr>
          <w:t>.</w:t>
        </w:r>
        <w:r w:rsidR="00574062" w:rsidRPr="00574062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it</w:t>
        </w:r>
        <w:r w:rsidR="00574062" w:rsidRPr="00C5777B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  <w:lang w:val="ru-RU"/>
          </w:rPr>
          <w:t>/</w:t>
        </w:r>
        <w:r w:rsidR="00574062" w:rsidRPr="00574062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gecoweb</w:t>
        </w:r>
      </w:hyperlink>
      <w:r w:rsidR="00E93329" w:rsidRPr="00C5777B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 xml:space="preserve">)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в порядке, указанном в объявлении </w:t>
      </w:r>
      <w:r w:rsidR="00E93329" w:rsidRPr="00C5777B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>(</w:t>
      </w:r>
      <w:hyperlink r:id="rId8" w:history="1">
        <w:r w:rsidR="00E47F3A" w:rsidRPr="002C2D6A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www</w:t>
        </w:r>
        <w:r w:rsidR="00E47F3A" w:rsidRPr="00C5777B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  <w:lang w:val="ru-RU"/>
          </w:rPr>
          <w:t>.</w:t>
        </w:r>
        <w:r w:rsidR="00E47F3A" w:rsidRPr="002C2D6A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lazioinnova</w:t>
        </w:r>
        <w:r w:rsidR="00E47F3A" w:rsidRPr="00C5777B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  <w:lang w:val="ru-RU"/>
          </w:rPr>
          <w:t>.</w:t>
        </w:r>
        <w:r w:rsidR="00E47F3A" w:rsidRPr="002C2D6A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it</w:t>
        </w:r>
        <w:r w:rsidR="00E47F3A" w:rsidRPr="00C5777B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  <w:lang w:val="ru-RU"/>
          </w:rPr>
          <w:t>/</w:t>
        </w:r>
        <w:r w:rsidR="00E47F3A" w:rsidRPr="002C2D6A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wp</w:t>
        </w:r>
        <w:r w:rsidR="00E47F3A" w:rsidRPr="00C5777B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  <w:lang w:val="ru-RU"/>
          </w:rPr>
          <w:t>-</w:t>
        </w:r>
        <w:r w:rsidR="00E47F3A" w:rsidRPr="002C2D6A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content</w:t>
        </w:r>
        <w:r w:rsidR="00E47F3A" w:rsidRPr="00C5777B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  <w:lang w:val="ru-RU"/>
          </w:rPr>
          <w:t>/</w:t>
        </w:r>
        <w:r w:rsidR="00E47F3A" w:rsidRPr="002C2D6A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uploads</w:t>
        </w:r>
        <w:r w:rsidR="00E47F3A" w:rsidRPr="00C5777B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  <w:lang w:val="ru-RU"/>
          </w:rPr>
          <w:t>/2017/12/</w:t>
        </w:r>
        <w:r w:rsidR="00E47F3A" w:rsidRPr="002C2D6A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Determina</w:t>
        </w:r>
        <w:r w:rsidR="00E47F3A" w:rsidRPr="00C5777B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  <w:lang w:val="ru-RU"/>
          </w:rPr>
          <w:t>-</w:t>
        </w:r>
        <w:r w:rsidR="00E47F3A" w:rsidRPr="002C2D6A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n</w:t>
        </w:r>
        <w:r w:rsidR="00E47F3A" w:rsidRPr="00C5777B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  <w:lang w:val="ru-RU"/>
          </w:rPr>
          <w:t>.-</w:t>
        </w:r>
        <w:r w:rsidR="00E47F3A" w:rsidRPr="002C2D6A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G</w:t>
        </w:r>
        <w:r w:rsidR="00E47F3A" w:rsidRPr="00C5777B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  <w:lang w:val="ru-RU"/>
          </w:rPr>
          <w:t>17996-</w:t>
        </w:r>
        <w:r w:rsidR="00E47F3A" w:rsidRPr="002C2D6A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del</w:t>
        </w:r>
        <w:r w:rsidR="00E47F3A" w:rsidRPr="00C5777B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  <w:lang w:val="ru-RU"/>
          </w:rPr>
          <w:t>-20.12.17.</w:t>
        </w:r>
        <w:r w:rsidR="00E47F3A" w:rsidRPr="002C2D6A">
          <w:rPr>
            <w:rStyle w:val="a4"/>
            <w:rFonts w:ascii="Trebuchet MS" w:hAnsi="Trebuchet MS" w:cs="Arial"/>
            <w:color w:val="0000FF"/>
            <w:sz w:val="20"/>
            <w:szCs w:val="20"/>
            <w:u w:val="single"/>
          </w:rPr>
          <w:t>pdf</w:t>
        </w:r>
      </w:hyperlink>
      <w:r w:rsidR="00E93329" w:rsidRPr="00C5777B">
        <w:rPr>
          <w:rFonts w:ascii="Trebuchet MS" w:eastAsia="Calibri" w:hAnsi="Trebuchet MS"/>
          <w:bCs/>
          <w:color w:val="595959"/>
          <w:sz w:val="20"/>
          <w:szCs w:val="20"/>
          <w:lang w:val="ru-RU" w:eastAsia="en-US"/>
        </w:rPr>
        <w:t>).</w:t>
      </w:r>
    </w:p>
    <w:p w:rsidR="0016113F" w:rsidRPr="00C5777B" w:rsidRDefault="0016113F" w:rsidP="0016113F">
      <w:pPr>
        <w:pStyle w:val="Default"/>
        <w:jc w:val="both"/>
        <w:rPr>
          <w:rFonts w:ascii="Trebuchet MS" w:hAnsi="Trebuchet MS"/>
          <w:sz w:val="20"/>
          <w:szCs w:val="20"/>
          <w:lang w:val="ru-RU"/>
        </w:rPr>
      </w:pPr>
    </w:p>
    <w:p w:rsidR="0016113F" w:rsidRPr="00524D29" w:rsidRDefault="00A04917" w:rsidP="0016113F">
      <w:pPr>
        <w:pStyle w:val="a7"/>
        <w:numPr>
          <w:ilvl w:val="0"/>
          <w:numId w:val="7"/>
        </w:numPr>
        <w:spacing w:after="60"/>
        <w:ind w:left="341" w:hanging="284"/>
        <w:jc w:val="both"/>
        <w:rPr>
          <w:rFonts w:ascii="Trebuchet MS" w:eastAsia="Calibri" w:hAnsi="Trebuchet MS"/>
          <w:b/>
          <w:i/>
          <w:color w:val="323E4F" w:themeColor="text2" w:themeShade="BF"/>
          <w:sz w:val="22"/>
          <w:szCs w:val="22"/>
          <w:u w:val="single"/>
          <w:lang w:eastAsia="en-US"/>
        </w:rPr>
      </w:pPr>
      <w:r>
        <w:rPr>
          <w:rFonts w:ascii="Trebuchet MS" w:eastAsia="Calibri" w:hAnsi="Trebuchet MS"/>
          <w:b/>
          <w:i/>
          <w:color w:val="323E4F" w:themeColor="text2" w:themeShade="BF"/>
          <w:sz w:val="22"/>
          <w:szCs w:val="22"/>
          <w:u w:val="single"/>
          <w:lang w:val="ru-RU" w:eastAsia="en-US"/>
        </w:rPr>
        <w:t>Условия участия</w:t>
      </w:r>
    </w:p>
    <w:p w:rsidR="0016113F" w:rsidRPr="000E01A8" w:rsidRDefault="000E01A8" w:rsidP="0016113F">
      <w:pPr>
        <w:ind w:left="360" w:firstLine="348"/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Стоимость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участия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мероприятиях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рамках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проекта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составляет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16113F"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€ 12.900,00 +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НДС для отдельного предприятия региона Лацио</w:t>
      </w:r>
      <w:r w:rsidR="0016113F"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.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Субсидия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предназначенная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для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каждого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предприятия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присоединившегося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к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 w:rsidR="004C37E1">
        <w:rPr>
          <w:rFonts w:ascii="Trebuchet MS" w:eastAsia="Calibri" w:hAnsi="Trebuchet MS"/>
          <w:color w:val="595959"/>
          <w:sz w:val="20"/>
          <w:szCs w:val="20"/>
          <w:lang w:eastAsia="en-US"/>
        </w:rPr>
        <w:t>Prospex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, составляет</w:t>
      </w:r>
      <w:r w:rsidR="004C37E1"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50%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общей стоимости проекта</w:t>
      </w:r>
      <w:r w:rsidR="004C37E1"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.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Таким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образом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стоимость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участия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для</w:t>
      </w:r>
      <w:r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отдельного</w:t>
      </w:r>
      <w:r w:rsidR="00B145B2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предприятия региона Лацио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составляет </w:t>
      </w:r>
      <w:r w:rsidR="004C37E1" w:rsidRPr="000E01A8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 xml:space="preserve">€ 6.450,00 + </w:t>
      </w:r>
      <w:r w:rsidR="00480EFE">
        <w:rPr>
          <w:rFonts w:ascii="Trebuchet MS" w:eastAsia="Calibri" w:hAnsi="Trebuchet MS"/>
          <w:color w:val="595959"/>
          <w:sz w:val="20"/>
          <w:szCs w:val="20"/>
          <w:u w:val="single"/>
          <w:lang w:val="ru-RU" w:eastAsia="en-US"/>
        </w:rPr>
        <w:t>НДС</w:t>
      </w:r>
      <w:r w:rsidR="004C37E1" w:rsidRPr="000E01A8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.</w:t>
      </w:r>
    </w:p>
    <w:p w:rsidR="0016113F" w:rsidRPr="000026F0" w:rsidRDefault="0023234E" w:rsidP="0016113F">
      <w:pPr>
        <w:ind w:left="360" w:firstLine="348"/>
        <w:jc w:val="both"/>
        <w:rPr>
          <w:rFonts w:ascii="Trebuchet MS" w:eastAsia="Calibri" w:hAnsi="Trebuchet MS"/>
          <w:color w:val="595959"/>
          <w:sz w:val="20"/>
          <w:szCs w:val="20"/>
          <w:lang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Проект</w:t>
      </w:r>
      <w:r w:rsidR="0016113F" w:rsidRPr="0016113F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PROSPEX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будет</w:t>
      </w:r>
      <w:r w:rsidRPr="0023234E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запущен</w:t>
      </w:r>
      <w:r w:rsidRPr="0023234E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только</w:t>
      </w:r>
      <w:r w:rsidRPr="0023234E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в</w:t>
      </w:r>
      <w:r w:rsidRPr="0023234E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случае</w:t>
      </w:r>
      <w:r w:rsidRPr="0023234E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,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если</w:t>
      </w:r>
      <w:r w:rsidRPr="0023234E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наберется</w:t>
      </w:r>
      <w:r w:rsidRPr="0023234E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не</w:t>
      </w:r>
      <w:r w:rsidRPr="0023234E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менее</w:t>
      </w:r>
      <w:r w:rsidRPr="0023234E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Pr="0023234E">
        <w:rPr>
          <w:rFonts w:ascii="Trebuchet MS" w:eastAsia="Calibri" w:hAnsi="Trebuchet MS"/>
          <w:color w:val="595959"/>
          <w:sz w:val="20"/>
          <w:szCs w:val="20"/>
          <w:u w:val="single"/>
          <w:lang w:eastAsia="en-US"/>
        </w:rPr>
        <w:t>8</w:t>
      </w:r>
      <w:r w:rsidRPr="0023234E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участников</w:t>
      </w:r>
      <w:r w:rsidRPr="0023234E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. </w:t>
      </w:r>
    </w:p>
    <w:p w:rsidR="0016113F" w:rsidRPr="0016113F" w:rsidRDefault="0016113F" w:rsidP="0016113F">
      <w:pPr>
        <w:ind w:left="360" w:firstLine="348"/>
        <w:jc w:val="both"/>
        <w:rPr>
          <w:rFonts w:ascii="Trebuchet MS" w:eastAsia="Calibri" w:hAnsi="Trebuchet MS"/>
          <w:color w:val="595959"/>
          <w:sz w:val="20"/>
          <w:szCs w:val="20"/>
          <w:lang w:eastAsia="en-US"/>
        </w:rPr>
      </w:pPr>
    </w:p>
    <w:p w:rsidR="00E93329" w:rsidRPr="00524D29" w:rsidRDefault="0023234E" w:rsidP="004A62B1">
      <w:pPr>
        <w:pStyle w:val="a7"/>
        <w:numPr>
          <w:ilvl w:val="0"/>
          <w:numId w:val="7"/>
        </w:numPr>
        <w:spacing w:after="60"/>
        <w:ind w:left="341" w:hanging="284"/>
        <w:jc w:val="both"/>
        <w:rPr>
          <w:rFonts w:ascii="Trebuchet MS" w:eastAsia="Calibri" w:hAnsi="Trebuchet MS"/>
          <w:i/>
          <w:color w:val="323E4F" w:themeColor="text2" w:themeShade="BF"/>
          <w:sz w:val="20"/>
          <w:szCs w:val="20"/>
          <w:u w:val="single"/>
          <w:lang w:eastAsia="en-US"/>
        </w:rPr>
      </w:pPr>
      <w:r>
        <w:rPr>
          <w:rFonts w:ascii="Trebuchet MS" w:eastAsia="Calibri" w:hAnsi="Trebuchet MS"/>
          <w:b/>
          <w:i/>
          <w:color w:val="323E4F" w:themeColor="text2" w:themeShade="BF"/>
          <w:sz w:val="22"/>
          <w:szCs w:val="22"/>
          <w:u w:val="single"/>
          <w:lang w:val="ru-RU" w:eastAsia="en-US"/>
        </w:rPr>
        <w:t>Срок действия проекта</w:t>
      </w:r>
      <w:r w:rsidR="00E93329" w:rsidRPr="00524D29">
        <w:rPr>
          <w:rFonts w:ascii="Trebuchet MS" w:eastAsia="Calibri" w:hAnsi="Trebuchet MS"/>
          <w:i/>
          <w:color w:val="323E4F" w:themeColor="text2" w:themeShade="BF"/>
          <w:sz w:val="20"/>
          <w:szCs w:val="20"/>
          <w:u w:val="single"/>
          <w:lang w:eastAsia="en-US"/>
        </w:rPr>
        <w:t xml:space="preserve"> </w:t>
      </w:r>
    </w:p>
    <w:p w:rsidR="00A94A73" w:rsidRPr="000C2A34" w:rsidRDefault="00A94A73" w:rsidP="004A62B1">
      <w:pPr>
        <w:ind w:left="360" w:firstLine="348"/>
        <w:jc w:val="both"/>
        <w:rPr>
          <w:rFonts w:ascii="Trebuchet MS" w:eastAsia="Calibri" w:hAnsi="Trebuchet MS"/>
          <w:color w:val="595959"/>
          <w:sz w:val="20"/>
          <w:szCs w:val="20"/>
          <w:lang w:eastAsia="en-US"/>
        </w:rPr>
      </w:pPr>
      <w:r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01</w:t>
      </w:r>
      <w:r w:rsidR="00E93329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="002323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июня</w:t>
      </w:r>
      <w:r w:rsidR="00E93329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</w:t>
      </w:r>
      <w:r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>2018</w:t>
      </w:r>
      <w:r w:rsidR="00E93329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– 31 </w:t>
      </w:r>
      <w:r w:rsidR="0023234E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мая</w:t>
      </w:r>
      <w:r w:rsidR="00E93329" w:rsidRPr="000C2A34">
        <w:rPr>
          <w:rFonts w:ascii="Trebuchet MS" w:eastAsia="Calibri" w:hAnsi="Trebuchet MS"/>
          <w:color w:val="595959"/>
          <w:sz w:val="20"/>
          <w:szCs w:val="20"/>
          <w:lang w:eastAsia="en-US"/>
        </w:rPr>
        <w:t xml:space="preserve"> 2019</w:t>
      </w:r>
    </w:p>
    <w:p w:rsidR="00A94A73" w:rsidRPr="000C2A34" w:rsidRDefault="00A94A73" w:rsidP="00E93329">
      <w:pPr>
        <w:pStyle w:val="Default"/>
        <w:jc w:val="both"/>
        <w:rPr>
          <w:rFonts w:ascii="Trebuchet MS" w:hAnsi="Trebuchet MS"/>
          <w:sz w:val="20"/>
          <w:szCs w:val="20"/>
        </w:rPr>
      </w:pPr>
    </w:p>
    <w:p w:rsidR="00613471" w:rsidRPr="00524D29" w:rsidRDefault="006E497A" w:rsidP="004A62B1">
      <w:pPr>
        <w:pStyle w:val="a7"/>
        <w:numPr>
          <w:ilvl w:val="0"/>
          <w:numId w:val="7"/>
        </w:numPr>
        <w:spacing w:after="60"/>
        <w:ind w:left="341" w:hanging="284"/>
        <w:jc w:val="both"/>
        <w:rPr>
          <w:rFonts w:ascii="Trebuchet MS" w:eastAsia="Calibri" w:hAnsi="Trebuchet MS"/>
          <w:i/>
          <w:color w:val="323E4F" w:themeColor="text2" w:themeShade="BF"/>
          <w:sz w:val="20"/>
          <w:szCs w:val="20"/>
          <w:u w:val="single"/>
          <w:lang w:eastAsia="en-US"/>
        </w:rPr>
      </w:pPr>
      <w:r>
        <w:rPr>
          <w:rFonts w:ascii="Trebuchet MS" w:eastAsia="Calibri" w:hAnsi="Trebuchet MS"/>
          <w:b/>
          <w:i/>
          <w:color w:val="323E4F" w:themeColor="text2" w:themeShade="BF"/>
          <w:sz w:val="22"/>
          <w:szCs w:val="22"/>
          <w:u w:val="single"/>
          <w:lang w:val="ru-RU" w:eastAsia="en-US"/>
        </w:rPr>
        <w:t xml:space="preserve">Контакты </w:t>
      </w:r>
      <w:r w:rsidR="00613471" w:rsidRPr="00524D29">
        <w:rPr>
          <w:rFonts w:ascii="Trebuchet MS" w:eastAsia="Calibri" w:hAnsi="Trebuchet MS"/>
          <w:i/>
          <w:color w:val="323E4F" w:themeColor="text2" w:themeShade="BF"/>
          <w:sz w:val="20"/>
          <w:szCs w:val="20"/>
          <w:u w:val="single"/>
          <w:lang w:eastAsia="en-US"/>
        </w:rPr>
        <w:t xml:space="preserve"> </w:t>
      </w:r>
    </w:p>
    <w:p w:rsidR="00613471" w:rsidRPr="006E497A" w:rsidRDefault="006E497A" w:rsidP="004A62B1">
      <w:pPr>
        <w:ind w:left="360" w:firstLine="348"/>
        <w:jc w:val="both"/>
        <w:rPr>
          <w:rFonts w:ascii="Trebuchet MS" w:eastAsia="Calibri" w:hAnsi="Trebuchet MS"/>
          <w:color w:val="595959"/>
          <w:sz w:val="20"/>
          <w:szCs w:val="20"/>
          <w:lang w:val="ru-RU" w:eastAsia="en-US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Для</w:t>
      </w:r>
      <w:r w:rsidRPr="006E497A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получения</w:t>
      </w:r>
      <w:r w:rsidRPr="006E497A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любой</w:t>
      </w:r>
      <w:r w:rsidRPr="006E497A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информации</w:t>
      </w:r>
      <w:r w:rsidRPr="006E497A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 </w:t>
      </w: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обращаться</w:t>
      </w:r>
      <w:r w:rsidR="00613471" w:rsidRPr="006E497A"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>:</w:t>
      </w:r>
    </w:p>
    <w:p w:rsidR="00613471" w:rsidRPr="006E497A" w:rsidRDefault="006E497A" w:rsidP="004A62B1">
      <w:pPr>
        <w:ind w:left="360" w:firstLine="348"/>
        <w:jc w:val="both"/>
        <w:rPr>
          <w:rFonts w:ascii="Trebuchet MS" w:hAnsi="Trebuchet MS"/>
          <w:sz w:val="20"/>
          <w:szCs w:val="20"/>
          <w:lang w:val="ru-RU"/>
        </w:rPr>
      </w:pPr>
      <w:r>
        <w:rPr>
          <w:rFonts w:ascii="Trebuchet MS" w:eastAsia="Calibri" w:hAnsi="Trebuchet MS"/>
          <w:color w:val="595959"/>
          <w:sz w:val="20"/>
          <w:szCs w:val="20"/>
          <w:lang w:val="ru-RU" w:eastAsia="en-US"/>
        </w:rPr>
        <w:t xml:space="preserve">ИТАЛО-РОССИЙСКАЯ ТОРГОВАЯ ПАЛАТА </w:t>
      </w:r>
    </w:p>
    <w:p w:rsidR="00613471" w:rsidRPr="006E497A" w:rsidRDefault="006E497A" w:rsidP="004A62B1">
      <w:pPr>
        <w:pStyle w:val="Default"/>
        <w:ind w:firstLine="708"/>
        <w:jc w:val="both"/>
        <w:rPr>
          <w:rFonts w:ascii="Trebuchet MS" w:hAnsi="Trebuchet MS" w:cs="Times New Roman"/>
          <w:color w:val="595959"/>
          <w:sz w:val="20"/>
          <w:szCs w:val="20"/>
          <w:lang w:val="ru-RU"/>
        </w:rPr>
      </w:pPr>
      <w:r>
        <w:rPr>
          <w:rFonts w:ascii="Trebuchet MS" w:hAnsi="Trebuchet MS" w:cs="Times New Roman"/>
          <w:i/>
          <w:color w:val="595959"/>
          <w:sz w:val="20"/>
          <w:szCs w:val="20"/>
          <w:lang w:val="ru-RU"/>
        </w:rPr>
        <w:t>Референт: Джессика Фузи</w:t>
      </w:r>
      <w:r w:rsidR="00613471" w:rsidRPr="006E497A">
        <w:rPr>
          <w:rFonts w:ascii="Trebuchet MS" w:hAnsi="Trebuchet MS" w:cs="Times New Roman"/>
          <w:color w:val="595959"/>
          <w:sz w:val="20"/>
          <w:szCs w:val="20"/>
          <w:lang w:val="ru-RU"/>
        </w:rPr>
        <w:t xml:space="preserve"> – </w:t>
      </w:r>
      <w:r w:rsidR="00613471" w:rsidRPr="000C2A34">
        <w:rPr>
          <w:rFonts w:ascii="Trebuchet MS" w:hAnsi="Trebuchet MS" w:cs="Times New Roman"/>
          <w:color w:val="595959"/>
          <w:sz w:val="20"/>
          <w:szCs w:val="20"/>
        </w:rPr>
        <w:t>E</w:t>
      </w:r>
      <w:r w:rsidR="00613471" w:rsidRPr="006E497A">
        <w:rPr>
          <w:rFonts w:ascii="Trebuchet MS" w:hAnsi="Trebuchet MS" w:cs="Times New Roman"/>
          <w:color w:val="595959"/>
          <w:sz w:val="20"/>
          <w:szCs w:val="20"/>
          <w:lang w:val="ru-RU"/>
        </w:rPr>
        <w:t>-</w:t>
      </w:r>
      <w:r w:rsidR="00613471" w:rsidRPr="000C2A34">
        <w:rPr>
          <w:rFonts w:ascii="Trebuchet MS" w:hAnsi="Trebuchet MS" w:cs="Times New Roman"/>
          <w:color w:val="595959"/>
          <w:sz w:val="20"/>
          <w:szCs w:val="20"/>
        </w:rPr>
        <w:t>mail</w:t>
      </w:r>
      <w:r w:rsidR="00613471" w:rsidRPr="006E497A">
        <w:rPr>
          <w:rFonts w:ascii="Trebuchet MS" w:hAnsi="Trebuchet MS" w:cs="Times New Roman"/>
          <w:color w:val="595959"/>
          <w:sz w:val="20"/>
          <w:szCs w:val="20"/>
          <w:lang w:val="ru-RU"/>
        </w:rPr>
        <w:t>:</w:t>
      </w:r>
      <w:r w:rsidR="00613471" w:rsidRPr="006E497A">
        <w:rPr>
          <w:rFonts w:ascii="Trebuchet MS" w:hAnsi="Trebuchet MS"/>
          <w:sz w:val="20"/>
          <w:szCs w:val="20"/>
          <w:lang w:val="ru-RU"/>
        </w:rPr>
        <w:t xml:space="preserve"> </w:t>
      </w:r>
      <w:hyperlink r:id="rId9" w:history="1">
        <w:r w:rsidR="0066574D" w:rsidRPr="002C2D6A">
          <w:rPr>
            <w:rStyle w:val="a4"/>
            <w:rFonts w:ascii="Trebuchet MS" w:hAnsi="Trebuchet MS"/>
            <w:color w:val="0000FF"/>
            <w:sz w:val="20"/>
            <w:szCs w:val="20"/>
            <w:u w:val="single"/>
          </w:rPr>
          <w:t>eventi</w:t>
        </w:r>
        <w:r w:rsidR="0066574D" w:rsidRPr="006E497A">
          <w:rPr>
            <w:rStyle w:val="a4"/>
            <w:rFonts w:ascii="Trebuchet MS" w:hAnsi="Trebuchet MS"/>
            <w:color w:val="0000FF"/>
            <w:sz w:val="20"/>
            <w:szCs w:val="20"/>
            <w:u w:val="single"/>
            <w:lang w:val="ru-RU"/>
          </w:rPr>
          <w:t>@</w:t>
        </w:r>
        <w:r w:rsidR="0066574D" w:rsidRPr="002C2D6A">
          <w:rPr>
            <w:rStyle w:val="a4"/>
            <w:rFonts w:ascii="Trebuchet MS" w:hAnsi="Trebuchet MS"/>
            <w:color w:val="0000FF"/>
            <w:sz w:val="20"/>
            <w:szCs w:val="20"/>
            <w:u w:val="single"/>
          </w:rPr>
          <w:t>ccir</w:t>
        </w:r>
        <w:r w:rsidR="0066574D" w:rsidRPr="006E497A">
          <w:rPr>
            <w:rStyle w:val="a4"/>
            <w:rFonts w:ascii="Trebuchet MS" w:hAnsi="Trebuchet MS"/>
            <w:color w:val="0000FF"/>
            <w:sz w:val="20"/>
            <w:szCs w:val="20"/>
            <w:u w:val="single"/>
            <w:lang w:val="ru-RU"/>
          </w:rPr>
          <w:t>.</w:t>
        </w:r>
        <w:r w:rsidR="0066574D" w:rsidRPr="002C2D6A">
          <w:rPr>
            <w:rStyle w:val="a4"/>
            <w:rFonts w:ascii="Trebuchet MS" w:hAnsi="Trebuchet MS"/>
            <w:color w:val="0000FF"/>
            <w:sz w:val="20"/>
            <w:szCs w:val="20"/>
            <w:u w:val="single"/>
          </w:rPr>
          <w:t>it</w:t>
        </w:r>
      </w:hyperlink>
      <w:r w:rsidR="0066574D" w:rsidRPr="006E497A">
        <w:rPr>
          <w:rFonts w:ascii="Trebuchet MS" w:hAnsi="Trebuchet MS"/>
          <w:sz w:val="20"/>
          <w:szCs w:val="20"/>
          <w:lang w:val="ru-RU"/>
        </w:rPr>
        <w:t xml:space="preserve"> </w:t>
      </w:r>
      <w:r w:rsidR="00613471" w:rsidRPr="006E497A">
        <w:rPr>
          <w:rFonts w:ascii="Trebuchet MS" w:hAnsi="Trebuchet MS" w:cs="Times New Roman"/>
          <w:color w:val="595959"/>
          <w:sz w:val="20"/>
          <w:szCs w:val="20"/>
          <w:lang w:val="ru-RU"/>
        </w:rPr>
        <w:t xml:space="preserve">– </w:t>
      </w:r>
      <w:r>
        <w:rPr>
          <w:rFonts w:ascii="Trebuchet MS" w:hAnsi="Trebuchet MS" w:cs="Times New Roman"/>
          <w:color w:val="595959"/>
          <w:sz w:val="20"/>
          <w:szCs w:val="20"/>
          <w:lang w:val="ru-RU"/>
        </w:rPr>
        <w:t>тел</w:t>
      </w:r>
      <w:r w:rsidR="00613471" w:rsidRPr="006E497A">
        <w:rPr>
          <w:rFonts w:ascii="Trebuchet MS" w:hAnsi="Trebuchet MS" w:cs="Times New Roman"/>
          <w:color w:val="595959"/>
          <w:sz w:val="20"/>
          <w:szCs w:val="20"/>
          <w:lang w:val="ru-RU"/>
        </w:rPr>
        <w:t>.: +39 02 86995240</w:t>
      </w:r>
    </w:p>
    <w:p w:rsidR="00613471" w:rsidRPr="006E497A" w:rsidRDefault="00613471" w:rsidP="00E93329">
      <w:pPr>
        <w:pStyle w:val="Default"/>
        <w:jc w:val="both"/>
        <w:rPr>
          <w:rFonts w:ascii="Trebuchet MS" w:hAnsi="Trebuchet MS"/>
          <w:sz w:val="20"/>
          <w:szCs w:val="20"/>
          <w:lang w:val="ru-RU"/>
        </w:rPr>
      </w:pPr>
    </w:p>
    <w:p w:rsidR="00FC46EB" w:rsidRPr="006E497A" w:rsidRDefault="00FC46EB" w:rsidP="00FC46EB">
      <w:pPr>
        <w:pStyle w:val="Default"/>
        <w:jc w:val="center"/>
        <w:rPr>
          <w:rFonts w:ascii="Trebuchet MS" w:hAnsi="Trebuchet MS"/>
          <w:sz w:val="20"/>
          <w:szCs w:val="20"/>
          <w:lang w:val="ru-RU"/>
        </w:rPr>
      </w:pPr>
    </w:p>
    <w:p w:rsidR="00BE56C4" w:rsidRPr="006E497A" w:rsidRDefault="00BE56C4" w:rsidP="00FC46EB">
      <w:pPr>
        <w:pStyle w:val="Default"/>
        <w:jc w:val="center"/>
        <w:rPr>
          <w:rFonts w:ascii="Trebuchet MS" w:hAnsi="Trebuchet MS"/>
          <w:sz w:val="20"/>
          <w:szCs w:val="20"/>
          <w:lang w:val="ru-RU"/>
        </w:rPr>
      </w:pPr>
    </w:p>
    <w:p w:rsidR="00BE56C4" w:rsidRPr="000C2A34" w:rsidRDefault="00BE56C4" w:rsidP="00FC46EB">
      <w:pPr>
        <w:pStyle w:val="Default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549817" cy="1690844"/>
            <wp:effectExtent l="0" t="0" r="3175" b="5080"/>
            <wp:docPr id="2" name="Immagine 2" descr="Risultati immagini per pasta la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asta laz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96" cy="16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6C4" w:rsidRPr="000C2A34" w:rsidSect="00173417">
      <w:headerReference w:type="default" r:id="rId11"/>
      <w:footerReference w:type="default" r:id="rId12"/>
      <w:pgSz w:w="11906" w:h="16838"/>
      <w:pgMar w:top="283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7A" w:rsidRDefault="0065697A" w:rsidP="00F82B2A">
      <w:r>
        <w:separator/>
      </w:r>
    </w:p>
  </w:endnote>
  <w:endnote w:type="continuationSeparator" w:id="0">
    <w:p w:rsidR="0065697A" w:rsidRDefault="0065697A" w:rsidP="00F8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17" w:rsidRDefault="00173417" w:rsidP="00173417">
    <w:pPr>
      <w:pStyle w:val="ab"/>
      <w:ind w:hanging="1134"/>
    </w:pPr>
    <w:r>
      <w:rPr>
        <w:noProof/>
        <w:lang w:val="ru-RU" w:eastAsia="ru-RU"/>
      </w:rPr>
      <w:drawing>
        <wp:inline distT="0" distB="0" distL="0" distR="0">
          <wp:extent cx="7587615" cy="631855"/>
          <wp:effectExtent l="0" t="0" r="0" b="0"/>
          <wp:docPr id="17" name="Immagine 17" descr="http://www.ccir.it/ccir/wp-content/uploads/2018/01/piedino-lazio-russ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ir.it/ccir/wp-content/uploads/2018/01/piedino-lazio-russi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835" cy="65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7A" w:rsidRDefault="0065697A" w:rsidP="00F82B2A">
      <w:r>
        <w:separator/>
      </w:r>
    </w:p>
  </w:footnote>
  <w:footnote w:type="continuationSeparator" w:id="0">
    <w:p w:rsidR="0065697A" w:rsidRDefault="0065697A" w:rsidP="00F82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2A" w:rsidRDefault="00E35010" w:rsidP="00F82B2A">
    <w:pPr>
      <w:pStyle w:val="a9"/>
      <w:ind w:hanging="1134"/>
    </w:pPr>
    <w:r w:rsidRPr="00E35010">
      <w:rPr>
        <w:noProof/>
        <w:lang w:val="ru-RU" w:eastAsia="ru-RU"/>
      </w:rPr>
      <w:drawing>
        <wp:inline distT="0" distB="0" distL="0" distR="0">
          <wp:extent cx="7542138" cy="1571625"/>
          <wp:effectExtent l="0" t="0" r="1905" b="0"/>
          <wp:docPr id="16" name="Immagine 16" descr="Z:\Camera_di_commercio\70 - Attività_Rapporti Istituzionali\Regioni Italiane\Lazio\Prospex 2017\Prospex CCIR - Attività varie\Food\Attività di Progetto\Promozione progetto\Banner ag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amera_di_commercio\70 - Attività_Rapporti Istituzionali\Regioni Italiane\Lazio\Prospex 2017\Prospex CCIR - Attività varie\Food\Attività di Progetto\Promozione progetto\Banner ag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930" cy="157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0.85pt;height:33.8pt" o:bullet="t">
        <v:imagedata r:id="rId1" o:title="ccir"/>
      </v:shape>
    </w:pict>
  </w:numPicBullet>
  <w:abstractNum w:abstractNumId="0">
    <w:nsid w:val="28BC78D6"/>
    <w:multiLevelType w:val="hybridMultilevel"/>
    <w:tmpl w:val="F55A3B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80006"/>
    <w:multiLevelType w:val="hybridMultilevel"/>
    <w:tmpl w:val="3C70F1EE"/>
    <w:lvl w:ilvl="0" w:tplc="9998D1C0">
      <w:numFmt w:val="bullet"/>
      <w:lvlText w:val="-"/>
      <w:lvlJc w:val="left"/>
      <w:pPr>
        <w:ind w:left="720" w:hanging="360"/>
      </w:pPr>
      <w:rPr>
        <w:rFonts w:ascii="Gill Sans MT" w:eastAsia="Calibri" w:hAnsi="Gill Sans MT" w:cs="Gill Sans MT" w:hint="default"/>
      </w:rPr>
    </w:lvl>
    <w:lvl w:ilvl="1" w:tplc="C79A0644">
      <w:numFmt w:val="bullet"/>
      <w:lvlText w:val="–"/>
      <w:lvlJc w:val="left"/>
      <w:pPr>
        <w:ind w:left="1440" w:hanging="360"/>
      </w:pPr>
      <w:rPr>
        <w:rFonts w:ascii="Gill Sans MT" w:eastAsia="Calibri" w:hAnsi="Gill Sans MT" w:cs="Gill Sans 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05CF1"/>
    <w:multiLevelType w:val="hybridMultilevel"/>
    <w:tmpl w:val="A7366770"/>
    <w:lvl w:ilvl="0" w:tplc="2056C4AE">
      <w:numFmt w:val="bullet"/>
      <w:lvlText w:val="-"/>
      <w:lvlJc w:val="left"/>
      <w:pPr>
        <w:ind w:left="1068" w:hanging="360"/>
      </w:pPr>
      <w:rPr>
        <w:rFonts w:ascii="Trebuchet MS" w:eastAsia="MS Mincho" w:hAnsi="Trebuchet MS" w:cs="Arial" w:hint="default"/>
        <w:color w:val="595959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4544B1"/>
    <w:multiLevelType w:val="hybridMultilevel"/>
    <w:tmpl w:val="D82836EC"/>
    <w:lvl w:ilvl="0" w:tplc="64604D84">
      <w:numFmt w:val="bullet"/>
      <w:lvlText w:val=""/>
      <w:lvlPicBulletId w:val="0"/>
      <w:lvlJc w:val="left"/>
      <w:pPr>
        <w:ind w:left="340" w:hanging="283"/>
      </w:pPr>
      <w:rPr>
        <w:rFonts w:ascii="Symbol" w:eastAsia="MS Mincho" w:hAnsi="Symbol" w:cs="Arial" w:hint="default"/>
        <w:color w:val="323E4F" w:themeColor="text2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D37A0"/>
    <w:multiLevelType w:val="hybridMultilevel"/>
    <w:tmpl w:val="F7BEF39C"/>
    <w:lvl w:ilvl="0" w:tplc="123A8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46989"/>
    <w:multiLevelType w:val="hybridMultilevel"/>
    <w:tmpl w:val="6FFC9FDC"/>
    <w:lvl w:ilvl="0" w:tplc="505A240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323E4F" w:themeColor="text2" w:themeShade="BF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6E6193"/>
    <w:multiLevelType w:val="hybridMultilevel"/>
    <w:tmpl w:val="1BAE54E6"/>
    <w:lvl w:ilvl="0" w:tplc="80F80EFE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323E4F" w:themeColor="text2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0C67DA"/>
    <w:multiLevelType w:val="hybridMultilevel"/>
    <w:tmpl w:val="35A8F312"/>
    <w:lvl w:ilvl="0" w:tplc="9998D1C0">
      <w:numFmt w:val="bullet"/>
      <w:lvlText w:val="-"/>
      <w:lvlJc w:val="left"/>
      <w:pPr>
        <w:ind w:left="720" w:hanging="360"/>
      </w:pPr>
      <w:rPr>
        <w:rFonts w:ascii="Gill Sans MT" w:eastAsia="Calibri" w:hAnsi="Gill Sans MT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E6F0F"/>
    <w:multiLevelType w:val="hybridMultilevel"/>
    <w:tmpl w:val="54DA991A"/>
    <w:lvl w:ilvl="0" w:tplc="CD9C7112"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94A73"/>
    <w:rsid w:val="000026F0"/>
    <w:rsid w:val="00042AD0"/>
    <w:rsid w:val="000740DE"/>
    <w:rsid w:val="000C2A34"/>
    <w:rsid w:val="000E01A8"/>
    <w:rsid w:val="000F5801"/>
    <w:rsid w:val="0016113F"/>
    <w:rsid w:val="00173417"/>
    <w:rsid w:val="0021376A"/>
    <w:rsid w:val="00221AC0"/>
    <w:rsid w:val="00227E2C"/>
    <w:rsid w:val="0023234E"/>
    <w:rsid w:val="002B7D61"/>
    <w:rsid w:val="002C2D6A"/>
    <w:rsid w:val="00341236"/>
    <w:rsid w:val="00350D77"/>
    <w:rsid w:val="0036201C"/>
    <w:rsid w:val="003642F7"/>
    <w:rsid w:val="003A527C"/>
    <w:rsid w:val="003E0703"/>
    <w:rsid w:val="003E1407"/>
    <w:rsid w:val="003E3075"/>
    <w:rsid w:val="004625A0"/>
    <w:rsid w:val="00465EC8"/>
    <w:rsid w:val="00480EFE"/>
    <w:rsid w:val="004A62B1"/>
    <w:rsid w:val="004C37E1"/>
    <w:rsid w:val="004D7000"/>
    <w:rsid w:val="00524D29"/>
    <w:rsid w:val="00574062"/>
    <w:rsid w:val="005D30F8"/>
    <w:rsid w:val="0060174E"/>
    <w:rsid w:val="00613471"/>
    <w:rsid w:val="0065697A"/>
    <w:rsid w:val="0066574D"/>
    <w:rsid w:val="006935EE"/>
    <w:rsid w:val="006A7C76"/>
    <w:rsid w:val="006E497A"/>
    <w:rsid w:val="006F4A78"/>
    <w:rsid w:val="007112FF"/>
    <w:rsid w:val="007117BB"/>
    <w:rsid w:val="00740B84"/>
    <w:rsid w:val="00750FA0"/>
    <w:rsid w:val="00752281"/>
    <w:rsid w:val="007B0776"/>
    <w:rsid w:val="007B3E56"/>
    <w:rsid w:val="007B4B77"/>
    <w:rsid w:val="007C56C4"/>
    <w:rsid w:val="008A27FD"/>
    <w:rsid w:val="008F7D65"/>
    <w:rsid w:val="00961A00"/>
    <w:rsid w:val="00970DFE"/>
    <w:rsid w:val="009D5401"/>
    <w:rsid w:val="00A04917"/>
    <w:rsid w:val="00A233DC"/>
    <w:rsid w:val="00A36281"/>
    <w:rsid w:val="00A729D5"/>
    <w:rsid w:val="00A7676D"/>
    <w:rsid w:val="00A94A73"/>
    <w:rsid w:val="00B145B2"/>
    <w:rsid w:val="00B41ED4"/>
    <w:rsid w:val="00BE56C4"/>
    <w:rsid w:val="00BF1AA7"/>
    <w:rsid w:val="00BF3777"/>
    <w:rsid w:val="00C50C6C"/>
    <w:rsid w:val="00C5777B"/>
    <w:rsid w:val="00CD2DA7"/>
    <w:rsid w:val="00D2289C"/>
    <w:rsid w:val="00D31F1F"/>
    <w:rsid w:val="00D401D8"/>
    <w:rsid w:val="00D90E0F"/>
    <w:rsid w:val="00DB3E0B"/>
    <w:rsid w:val="00DD388D"/>
    <w:rsid w:val="00E01A07"/>
    <w:rsid w:val="00E35010"/>
    <w:rsid w:val="00E47F3A"/>
    <w:rsid w:val="00E8086A"/>
    <w:rsid w:val="00E93329"/>
    <w:rsid w:val="00F01F55"/>
    <w:rsid w:val="00F82B2A"/>
    <w:rsid w:val="00F85EA8"/>
    <w:rsid w:val="00F918D6"/>
    <w:rsid w:val="00FC46EB"/>
    <w:rsid w:val="00FE0579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A73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401D8"/>
    <w:rPr>
      <w:b/>
      <w:bCs/>
    </w:rPr>
  </w:style>
  <w:style w:type="character" w:styleId="a4">
    <w:name w:val="Hyperlink"/>
    <w:basedOn w:val="a0"/>
    <w:uiPriority w:val="99"/>
    <w:unhideWhenUsed/>
    <w:rsid w:val="00E9332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613471"/>
    <w:rPr>
      <w:i/>
      <w:iCs/>
    </w:rPr>
  </w:style>
  <w:style w:type="paragraph" w:styleId="a6">
    <w:name w:val="Normal (Web)"/>
    <w:basedOn w:val="a"/>
    <w:uiPriority w:val="99"/>
    <w:semiHidden/>
    <w:unhideWhenUsed/>
    <w:rsid w:val="00613471"/>
    <w:pPr>
      <w:spacing w:after="240"/>
    </w:pPr>
  </w:style>
  <w:style w:type="paragraph" w:styleId="a7">
    <w:name w:val="List Paragraph"/>
    <w:basedOn w:val="a"/>
    <w:uiPriority w:val="34"/>
    <w:qFormat/>
    <w:rsid w:val="000C2A3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74062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82B2A"/>
    <w:pPr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2B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b">
    <w:name w:val="footer"/>
    <w:basedOn w:val="a"/>
    <w:link w:val="ac"/>
    <w:uiPriority w:val="99"/>
    <w:unhideWhenUsed/>
    <w:rsid w:val="00F82B2A"/>
    <w:pPr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2B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d">
    <w:name w:val="Balloon Text"/>
    <w:basedOn w:val="a"/>
    <w:link w:val="ae"/>
    <w:uiPriority w:val="99"/>
    <w:semiHidden/>
    <w:unhideWhenUsed/>
    <w:rsid w:val="00B41E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ED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oinnova.it/wp-content/uploads/2017/12/Determina-n.-G17996-del-20.12.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zioinnova.it/gecowe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venti@ccir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Barbiani ( Leonora.Barbiani@ccir.it )</dc:creator>
  <cp:lastModifiedBy>Наталья</cp:lastModifiedBy>
  <cp:revision>25</cp:revision>
  <dcterms:created xsi:type="dcterms:W3CDTF">2018-01-17T07:11:00Z</dcterms:created>
  <dcterms:modified xsi:type="dcterms:W3CDTF">2018-01-18T10:12:00Z</dcterms:modified>
</cp:coreProperties>
</file>